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F84EB" w14:textId="77777777" w:rsidR="008C7A57" w:rsidRPr="00542A60" w:rsidRDefault="008C7A57" w:rsidP="00B4598E">
      <w:pPr>
        <w:ind w:right="1560"/>
        <w:rPr>
          <w:rFonts w:cs="Arial"/>
          <w:szCs w:val="18"/>
        </w:rPr>
      </w:pPr>
    </w:p>
    <w:p w14:paraId="65C39E56" w14:textId="6A68C8FD" w:rsidR="003C670D" w:rsidRPr="00BA5645" w:rsidRDefault="00BA5645" w:rsidP="00B4598E">
      <w:pPr>
        <w:tabs>
          <w:tab w:val="left" w:pos="8505"/>
        </w:tabs>
        <w:spacing w:line="360" w:lineRule="auto"/>
        <w:ind w:right="1560"/>
        <w:rPr>
          <w:rFonts w:cs="Arial"/>
          <w:b/>
          <w:sz w:val="22"/>
          <w:szCs w:val="22"/>
        </w:rPr>
      </w:pPr>
      <w:r>
        <w:rPr>
          <w:rFonts w:cs="Arial"/>
          <w:b/>
          <w:sz w:val="28"/>
          <w:szCs w:val="28"/>
        </w:rPr>
        <w:t>H</w:t>
      </w:r>
      <w:r w:rsidR="00B14912">
        <w:rPr>
          <w:rFonts w:cs="Arial"/>
          <w:b/>
          <w:sz w:val="28"/>
          <w:szCs w:val="28"/>
        </w:rPr>
        <w:t>ochwertig</w:t>
      </w:r>
      <w:r w:rsidR="00542A60" w:rsidRPr="00BA5645">
        <w:rPr>
          <w:rFonts w:cs="Arial"/>
          <w:b/>
          <w:sz w:val="28"/>
          <w:szCs w:val="28"/>
        </w:rPr>
        <w:t>e Sozialwohnungen</w:t>
      </w:r>
      <w:r>
        <w:rPr>
          <w:rFonts w:cs="Arial"/>
          <w:b/>
          <w:sz w:val="28"/>
          <w:szCs w:val="28"/>
        </w:rPr>
        <w:t xml:space="preserve"> in Burghausen</w:t>
      </w:r>
      <w:r w:rsidR="003C670D" w:rsidRPr="00542A60">
        <w:rPr>
          <w:rFonts w:cs="Arial"/>
          <w:b/>
          <w:szCs w:val="18"/>
        </w:rPr>
        <w:br/>
      </w:r>
      <w:r w:rsidR="00542A60" w:rsidRPr="00BA5645">
        <w:rPr>
          <w:rFonts w:cs="Arial"/>
          <w:b/>
          <w:sz w:val="22"/>
          <w:szCs w:val="22"/>
        </w:rPr>
        <w:t xml:space="preserve">36 Einheiten </w:t>
      </w:r>
      <w:r w:rsidRPr="00BA5645">
        <w:rPr>
          <w:rFonts w:cs="Arial"/>
          <w:b/>
          <w:sz w:val="22"/>
          <w:szCs w:val="22"/>
        </w:rPr>
        <w:t xml:space="preserve">im Holzfertigbau </w:t>
      </w:r>
      <w:r w:rsidR="00542A60" w:rsidRPr="00BA5645">
        <w:rPr>
          <w:rFonts w:cs="Arial"/>
          <w:b/>
          <w:sz w:val="22"/>
          <w:szCs w:val="22"/>
        </w:rPr>
        <w:t>mit besonderem Schallschutz -</w:t>
      </w:r>
      <w:r w:rsidRPr="00BA5645">
        <w:rPr>
          <w:rFonts w:cs="Arial"/>
          <w:b/>
          <w:sz w:val="22"/>
          <w:szCs w:val="22"/>
        </w:rPr>
        <w:t xml:space="preserve"> Einzug nach einem knappen Jahr</w:t>
      </w:r>
      <w:r w:rsidR="00542A60" w:rsidRPr="00BA5645">
        <w:rPr>
          <w:rFonts w:cs="Arial"/>
          <w:b/>
          <w:sz w:val="22"/>
          <w:szCs w:val="22"/>
        </w:rPr>
        <w:t xml:space="preserve"> </w:t>
      </w:r>
    </w:p>
    <w:p w14:paraId="1C9E2D80" w14:textId="77777777" w:rsidR="003C670D" w:rsidRPr="00542A60" w:rsidRDefault="003C670D" w:rsidP="00B4598E">
      <w:pPr>
        <w:tabs>
          <w:tab w:val="left" w:pos="8505"/>
        </w:tabs>
        <w:spacing w:line="360" w:lineRule="auto"/>
        <w:ind w:right="1560"/>
        <w:rPr>
          <w:rFonts w:cs="Arial"/>
          <w:b/>
          <w:szCs w:val="18"/>
        </w:rPr>
      </w:pPr>
    </w:p>
    <w:p w14:paraId="7B443C52" w14:textId="5659B681" w:rsidR="003C670D" w:rsidRPr="00542A60" w:rsidRDefault="003C670D" w:rsidP="00B4598E">
      <w:pPr>
        <w:tabs>
          <w:tab w:val="left" w:pos="8505"/>
        </w:tabs>
        <w:spacing w:line="360" w:lineRule="auto"/>
        <w:ind w:right="1560"/>
        <w:rPr>
          <w:rFonts w:cs="Arial"/>
          <w:b/>
          <w:szCs w:val="18"/>
        </w:rPr>
      </w:pPr>
      <w:r w:rsidRPr="00542A60">
        <w:rPr>
          <w:rFonts w:cs="Arial"/>
          <w:b/>
          <w:szCs w:val="18"/>
        </w:rPr>
        <w:t xml:space="preserve">Burghausen - </w:t>
      </w:r>
      <w:r w:rsidR="00BA5645">
        <w:rPr>
          <w:rFonts w:cs="Arial"/>
          <w:b/>
          <w:szCs w:val="18"/>
        </w:rPr>
        <w:t xml:space="preserve">Nach einem knappen Jahr Bauzeit können die künftigen Bewohner in </w:t>
      </w:r>
      <w:r w:rsidR="0005395C" w:rsidRPr="00542A60">
        <w:rPr>
          <w:rFonts w:cs="Arial"/>
          <w:b/>
          <w:szCs w:val="18"/>
        </w:rPr>
        <w:t xml:space="preserve">vier </w:t>
      </w:r>
      <w:r w:rsidR="00BA5645">
        <w:rPr>
          <w:rFonts w:cs="Arial"/>
          <w:b/>
          <w:szCs w:val="18"/>
        </w:rPr>
        <w:t xml:space="preserve">hochwertige Gebäude im </w:t>
      </w:r>
      <w:r w:rsidR="0005395C" w:rsidRPr="00542A60">
        <w:rPr>
          <w:rFonts w:cs="Arial"/>
          <w:b/>
          <w:szCs w:val="18"/>
        </w:rPr>
        <w:t xml:space="preserve">sozialen Wohnungsbau </w:t>
      </w:r>
      <w:r w:rsidR="00BA5645">
        <w:rPr>
          <w:rFonts w:cs="Arial"/>
          <w:b/>
          <w:szCs w:val="18"/>
        </w:rPr>
        <w:t>in Burghausen einziehen. Das</w:t>
      </w:r>
      <w:r w:rsidR="0005395C" w:rsidRPr="00542A60">
        <w:rPr>
          <w:rFonts w:cs="Arial"/>
          <w:b/>
          <w:szCs w:val="18"/>
        </w:rPr>
        <w:t xml:space="preserve"> vier Millionen</w:t>
      </w:r>
      <w:r w:rsidR="00BA5645">
        <w:rPr>
          <w:rFonts w:cs="Arial"/>
          <w:b/>
          <w:szCs w:val="18"/>
        </w:rPr>
        <w:t xml:space="preserve"> Euro</w:t>
      </w:r>
      <w:r w:rsidR="0005395C" w:rsidRPr="00542A60">
        <w:rPr>
          <w:rFonts w:cs="Arial"/>
          <w:b/>
          <w:szCs w:val="18"/>
        </w:rPr>
        <w:t xml:space="preserve"> teure </w:t>
      </w:r>
      <w:r w:rsidR="00BA5645">
        <w:rPr>
          <w:rFonts w:cs="Arial"/>
          <w:b/>
          <w:szCs w:val="18"/>
        </w:rPr>
        <w:t>Objekt der Burghauser Wohnbau GmbH (BuWoG) am Holzfelderweg</w:t>
      </w:r>
      <w:r w:rsidR="005F51D2" w:rsidRPr="00542A60">
        <w:rPr>
          <w:rFonts w:cs="Arial"/>
          <w:b/>
          <w:szCs w:val="18"/>
        </w:rPr>
        <w:t xml:space="preserve"> </w:t>
      </w:r>
      <w:r w:rsidR="00BA5645">
        <w:rPr>
          <w:rFonts w:cs="Arial"/>
          <w:b/>
          <w:szCs w:val="18"/>
        </w:rPr>
        <w:t>ist</w:t>
      </w:r>
      <w:r w:rsidR="0005395C" w:rsidRPr="00542A60">
        <w:rPr>
          <w:rFonts w:cs="Arial"/>
          <w:b/>
          <w:szCs w:val="18"/>
        </w:rPr>
        <w:t xml:space="preserve"> bei der Regierung von Oberbayern als qualitativ hochwertiger sozialer Wohnungsbau </w:t>
      </w:r>
      <w:r w:rsidR="00BA5645">
        <w:rPr>
          <w:rFonts w:cs="Arial"/>
          <w:b/>
          <w:szCs w:val="18"/>
        </w:rPr>
        <w:t>gelistet</w:t>
      </w:r>
      <w:r w:rsidR="0005395C" w:rsidRPr="00542A60">
        <w:rPr>
          <w:rFonts w:cs="Arial"/>
          <w:b/>
          <w:szCs w:val="18"/>
        </w:rPr>
        <w:t xml:space="preserve">. </w:t>
      </w:r>
    </w:p>
    <w:p w14:paraId="03CB182B" w14:textId="77777777" w:rsidR="003C670D" w:rsidRPr="00690212" w:rsidRDefault="003C670D" w:rsidP="00B4598E">
      <w:pPr>
        <w:tabs>
          <w:tab w:val="left" w:pos="8505"/>
        </w:tabs>
        <w:spacing w:line="360" w:lineRule="auto"/>
        <w:ind w:right="1560"/>
        <w:rPr>
          <w:rFonts w:cs="Arial"/>
          <w:szCs w:val="18"/>
        </w:rPr>
      </w:pPr>
    </w:p>
    <w:p w14:paraId="4D5040B0" w14:textId="300DF3EE" w:rsidR="00542A60" w:rsidRPr="00690212" w:rsidRDefault="005F51D2" w:rsidP="00B4598E">
      <w:pPr>
        <w:tabs>
          <w:tab w:val="left" w:pos="8505"/>
        </w:tabs>
        <w:spacing w:line="360" w:lineRule="auto"/>
        <w:ind w:right="1560"/>
        <w:rPr>
          <w:rFonts w:cs="Arial"/>
          <w:szCs w:val="18"/>
        </w:rPr>
      </w:pPr>
      <w:r w:rsidRPr="00690212">
        <w:rPr>
          <w:rFonts w:cs="Arial"/>
          <w:szCs w:val="18"/>
        </w:rPr>
        <w:t xml:space="preserve">„Wir freuen uns sehr darüber, dass alles planmäßig geklappt hat und danken der Firma </w:t>
      </w:r>
      <w:r w:rsidR="00B66E48" w:rsidRPr="00690212">
        <w:rPr>
          <w:rFonts w:cs="Arial"/>
          <w:szCs w:val="18"/>
        </w:rPr>
        <w:t xml:space="preserve">Haas Fertigbau, Falkenberg, </w:t>
      </w:r>
      <w:r w:rsidRPr="00690212">
        <w:rPr>
          <w:rFonts w:cs="Arial"/>
          <w:szCs w:val="18"/>
        </w:rPr>
        <w:t>als Generalunternehmerin für die perfekte Ausführung“, so BuWoG-Geschäftsführer Markus Huber. Gebaut wu</w:t>
      </w:r>
      <w:r w:rsidR="003C670D" w:rsidRPr="00690212">
        <w:rPr>
          <w:rFonts w:cs="Arial"/>
          <w:szCs w:val="18"/>
        </w:rPr>
        <w:t xml:space="preserve">rden vier dreigeschossige Gebäude mit insgesamt rund 2.200 Quadratmeter Wohnfläche. </w:t>
      </w:r>
      <w:r w:rsidR="00E336EC" w:rsidRPr="00690212">
        <w:rPr>
          <w:rFonts w:cs="Arial"/>
          <w:szCs w:val="18"/>
        </w:rPr>
        <w:t xml:space="preserve">Die Anlage wurde um den bestehenden Baumbestand herum geplant. Die Gebäude wurden für ein natürliches Aussehen komplett mit </w:t>
      </w:r>
      <w:r w:rsidR="0092715D" w:rsidRPr="00690212">
        <w:rPr>
          <w:rFonts w:cs="Arial"/>
          <w:szCs w:val="18"/>
        </w:rPr>
        <w:t xml:space="preserve">Lärchenholz </w:t>
      </w:r>
      <w:r w:rsidR="00E336EC" w:rsidRPr="00690212">
        <w:rPr>
          <w:rFonts w:cs="Arial"/>
          <w:szCs w:val="18"/>
        </w:rPr>
        <w:t>verschalt. Verbunden wurden sie mit  Laubengängen, jeweils zwei Gebäude teilen sich einen großzügigen Innenhof und ein Treppenhaus.</w:t>
      </w:r>
      <w:r w:rsidR="00542A60" w:rsidRPr="00690212">
        <w:rPr>
          <w:rFonts w:cs="Arial"/>
          <w:szCs w:val="18"/>
        </w:rPr>
        <w:t xml:space="preserve"> </w:t>
      </w:r>
      <w:r w:rsidR="003C670D" w:rsidRPr="00690212">
        <w:rPr>
          <w:rFonts w:cs="Arial"/>
          <w:szCs w:val="18"/>
        </w:rPr>
        <w:t>Nach der Fertigstellung stehen bedürftigen Bürgern</w:t>
      </w:r>
      <w:r w:rsidRPr="00690212">
        <w:rPr>
          <w:rFonts w:cs="Arial"/>
          <w:szCs w:val="18"/>
        </w:rPr>
        <w:t xml:space="preserve"> </w:t>
      </w:r>
      <w:r w:rsidR="00E336EC" w:rsidRPr="00690212">
        <w:rPr>
          <w:rFonts w:cs="Arial"/>
          <w:szCs w:val="18"/>
        </w:rPr>
        <w:t xml:space="preserve">auf 2.200 Quadratmetern </w:t>
      </w:r>
      <w:r w:rsidR="003C670D" w:rsidRPr="00690212">
        <w:rPr>
          <w:rFonts w:cs="Arial"/>
          <w:szCs w:val="18"/>
        </w:rPr>
        <w:t xml:space="preserve">17 2-Zimmer- und 17 3-Zimmer-Wohnungen, sowie zwei 1-Zimmer-Appartments zur Verfügung. </w:t>
      </w:r>
      <w:r w:rsidR="00E336EC" w:rsidRPr="00690212">
        <w:rPr>
          <w:rFonts w:cs="Arial"/>
          <w:szCs w:val="18"/>
        </w:rPr>
        <w:t xml:space="preserve">Alle sind barrierefrei. </w:t>
      </w:r>
    </w:p>
    <w:p w14:paraId="00EB78E5" w14:textId="77777777" w:rsidR="00542A60" w:rsidRPr="00690212" w:rsidRDefault="00542A60" w:rsidP="00B4598E">
      <w:pPr>
        <w:tabs>
          <w:tab w:val="left" w:pos="8505"/>
        </w:tabs>
        <w:spacing w:line="360" w:lineRule="auto"/>
        <w:ind w:right="1560"/>
        <w:rPr>
          <w:rFonts w:cs="Arial"/>
          <w:szCs w:val="18"/>
        </w:rPr>
      </w:pPr>
    </w:p>
    <w:p w14:paraId="233E6C4E" w14:textId="74CF1D8C" w:rsidR="00542A60" w:rsidRPr="00690212" w:rsidRDefault="00542A60" w:rsidP="00955630">
      <w:pPr>
        <w:tabs>
          <w:tab w:val="left" w:pos="8505"/>
        </w:tabs>
        <w:spacing w:line="360" w:lineRule="auto"/>
        <w:ind w:right="1560"/>
        <w:rPr>
          <w:rFonts w:cs="Arial"/>
          <w:b/>
          <w:szCs w:val="18"/>
        </w:rPr>
      </w:pPr>
      <w:r w:rsidRPr="00690212">
        <w:rPr>
          <w:rFonts w:cs="Arial"/>
          <w:b/>
          <w:szCs w:val="18"/>
        </w:rPr>
        <w:t>Qualitativ hochwertiger sozialer Wohnungsbau</w:t>
      </w:r>
      <w:r w:rsidR="00955630" w:rsidRPr="00690212">
        <w:rPr>
          <w:rFonts w:cs="Arial"/>
          <w:b/>
          <w:szCs w:val="18"/>
        </w:rPr>
        <w:br/>
      </w:r>
      <w:r w:rsidR="00E336EC" w:rsidRPr="00690212">
        <w:rPr>
          <w:rFonts w:cs="Arial"/>
          <w:szCs w:val="18"/>
        </w:rPr>
        <w:t xml:space="preserve">Innerhalb weniger Monate waren alle Wohnungen vergeben. „Die </w:t>
      </w:r>
      <w:r w:rsidR="00BA5645" w:rsidRPr="00690212">
        <w:rPr>
          <w:rFonts w:cs="Arial"/>
          <w:szCs w:val="18"/>
        </w:rPr>
        <w:t xml:space="preserve">große Nachfrage </w:t>
      </w:r>
      <w:r w:rsidR="00E336EC" w:rsidRPr="00690212">
        <w:rPr>
          <w:rFonts w:cs="Arial"/>
          <w:szCs w:val="18"/>
        </w:rPr>
        <w:t>zeigt den Bedarf an günstigen Wohnungen. Wir</w:t>
      </w:r>
      <w:r w:rsidR="00BA5645" w:rsidRPr="00690212">
        <w:rPr>
          <w:rFonts w:cs="Arial"/>
          <w:szCs w:val="18"/>
        </w:rPr>
        <w:t xml:space="preserve"> sind froh darüber, dass wir unseren</w:t>
      </w:r>
      <w:r w:rsidR="00E336EC" w:rsidRPr="00690212">
        <w:rPr>
          <w:rFonts w:cs="Arial"/>
          <w:szCs w:val="18"/>
        </w:rPr>
        <w:t xml:space="preserve"> Bestand an Sozialwohnungen </w:t>
      </w:r>
      <w:r w:rsidR="00BA5645" w:rsidRPr="00690212">
        <w:rPr>
          <w:rFonts w:cs="Arial"/>
          <w:szCs w:val="18"/>
        </w:rPr>
        <w:t xml:space="preserve">mit dem Bau </w:t>
      </w:r>
      <w:r w:rsidR="00E336EC" w:rsidRPr="00690212">
        <w:rPr>
          <w:rFonts w:cs="Arial"/>
          <w:szCs w:val="18"/>
        </w:rPr>
        <w:t>auf über 800 erhöhen konnten“, betont der BuWoG-Leiter. Erfr</w:t>
      </w:r>
      <w:r w:rsidR="00BA5645" w:rsidRPr="00690212">
        <w:rPr>
          <w:rFonts w:cs="Arial"/>
          <w:szCs w:val="18"/>
        </w:rPr>
        <w:t>eut ist er auch darüber, dass für einen</w:t>
      </w:r>
      <w:r w:rsidR="00E336EC" w:rsidRPr="00690212">
        <w:rPr>
          <w:rFonts w:cs="Arial"/>
          <w:szCs w:val="18"/>
        </w:rPr>
        <w:t xml:space="preserve"> relativ günstigen Preis von circa 7,50 Euro Warmmiete/Quadratmeter ein sehr hochwertiges Wohnen</w:t>
      </w:r>
      <w:r w:rsidR="00BA5645" w:rsidRPr="00690212">
        <w:rPr>
          <w:rFonts w:cs="Arial"/>
          <w:szCs w:val="18"/>
        </w:rPr>
        <w:t xml:space="preserve"> geboten wird</w:t>
      </w:r>
      <w:r w:rsidR="00E336EC" w:rsidRPr="00690212">
        <w:rPr>
          <w:rFonts w:cs="Arial"/>
          <w:szCs w:val="18"/>
        </w:rPr>
        <w:t xml:space="preserve">. </w:t>
      </w:r>
      <w:r w:rsidR="00BA5645" w:rsidRPr="00690212">
        <w:rPr>
          <w:rFonts w:cs="Arial"/>
          <w:szCs w:val="18"/>
        </w:rPr>
        <w:t>„</w:t>
      </w:r>
      <w:r w:rsidR="003C670D" w:rsidRPr="00690212">
        <w:rPr>
          <w:rFonts w:cs="Arial"/>
          <w:szCs w:val="18"/>
        </w:rPr>
        <w:t>Der natürliche, CO</w:t>
      </w:r>
      <w:r w:rsidR="003C670D" w:rsidRPr="00690212">
        <w:rPr>
          <w:rFonts w:cs="Arial"/>
          <w:szCs w:val="18"/>
          <w:vertAlign w:val="subscript"/>
        </w:rPr>
        <w:t>2</w:t>
      </w:r>
      <w:r w:rsidR="003C670D" w:rsidRPr="00690212">
        <w:rPr>
          <w:rFonts w:cs="Arial"/>
          <w:szCs w:val="18"/>
        </w:rPr>
        <w:t xml:space="preserve">-neutrale Baustoff Holz war unsere erste Wahl“, macht </w:t>
      </w:r>
      <w:r w:rsidR="00E336EC" w:rsidRPr="00690212">
        <w:rPr>
          <w:rFonts w:cs="Arial"/>
          <w:szCs w:val="18"/>
        </w:rPr>
        <w:t xml:space="preserve">Markus Huber </w:t>
      </w:r>
      <w:r w:rsidR="003C670D" w:rsidRPr="00690212">
        <w:rPr>
          <w:rFonts w:cs="Arial"/>
          <w:szCs w:val="18"/>
        </w:rPr>
        <w:t>deutlich.</w:t>
      </w:r>
      <w:r w:rsidRPr="00690212">
        <w:rPr>
          <w:rFonts w:cs="Arial"/>
          <w:szCs w:val="18"/>
        </w:rPr>
        <w:t xml:space="preserve"> Die Firma Haas sorgte mit modernster Bautechnik zu</w:t>
      </w:r>
      <w:r w:rsidR="00B66E48" w:rsidRPr="00690212">
        <w:rPr>
          <w:rFonts w:cs="Arial"/>
          <w:szCs w:val="18"/>
        </w:rPr>
        <w:t xml:space="preserve">sätzlich für besonderen </w:t>
      </w:r>
      <w:r w:rsidRPr="00690212">
        <w:rPr>
          <w:rFonts w:cs="Arial"/>
          <w:szCs w:val="18"/>
        </w:rPr>
        <w:t xml:space="preserve">Schallschutz. Auf allen Geschoss-Zwischendecken liegt eine acht Zentimeter </w:t>
      </w:r>
      <w:r w:rsidR="00BA5645" w:rsidRPr="00690212">
        <w:rPr>
          <w:rFonts w:cs="Arial"/>
          <w:szCs w:val="18"/>
        </w:rPr>
        <w:t>dicke</w:t>
      </w:r>
      <w:r w:rsidR="0092715D" w:rsidRPr="00690212">
        <w:rPr>
          <w:rFonts w:cs="Arial"/>
          <w:szCs w:val="18"/>
        </w:rPr>
        <w:t>, elastisch gebundene</w:t>
      </w:r>
      <w:r w:rsidRPr="00690212">
        <w:rPr>
          <w:rFonts w:cs="Arial"/>
          <w:szCs w:val="18"/>
        </w:rPr>
        <w:t xml:space="preserve"> Splittschüttung, die zusätzlich zur Trittschalldämmung aus Styropor für Ruhe sorgt. „Messungen </w:t>
      </w:r>
      <w:r w:rsidR="0092715D" w:rsidRPr="00690212">
        <w:rPr>
          <w:rFonts w:cs="Arial"/>
          <w:szCs w:val="18"/>
        </w:rPr>
        <w:t xml:space="preserve">des ift Rosenheim </w:t>
      </w:r>
      <w:r w:rsidRPr="00690212">
        <w:rPr>
          <w:rFonts w:cs="Arial"/>
          <w:szCs w:val="18"/>
        </w:rPr>
        <w:t>haben gezeigt, dass wir durch die</w:t>
      </w:r>
      <w:r w:rsidR="00955630" w:rsidRPr="00690212">
        <w:rPr>
          <w:rFonts w:cs="Arial"/>
          <w:szCs w:val="18"/>
        </w:rPr>
        <w:t>se</w:t>
      </w:r>
      <w:r w:rsidRPr="00690212">
        <w:rPr>
          <w:rFonts w:cs="Arial"/>
          <w:szCs w:val="18"/>
        </w:rPr>
        <w:t xml:space="preserve"> Premiumausführung die geforderte Dezibelgrenze d</w:t>
      </w:r>
      <w:r w:rsidR="0092715D" w:rsidRPr="00690212">
        <w:rPr>
          <w:rFonts w:cs="Arial"/>
          <w:szCs w:val="18"/>
        </w:rPr>
        <w:t xml:space="preserve">eutlich unterschritten haben“, </w:t>
      </w:r>
      <w:r w:rsidRPr="00690212">
        <w:rPr>
          <w:rFonts w:cs="Arial"/>
          <w:szCs w:val="18"/>
        </w:rPr>
        <w:t xml:space="preserve">betont Johann Wimmer, Leiter Industrie- und Gewerbebau bei Haas. Auch der Brandschutz ist auf dem Stand der Technik. </w:t>
      </w:r>
      <w:r w:rsidR="0092715D" w:rsidRPr="00690212">
        <w:rPr>
          <w:rFonts w:cs="Arial"/>
          <w:szCs w:val="18"/>
        </w:rPr>
        <w:t xml:space="preserve">Die Trennwände zwischen den Mieteinheiten halten einem Brand 60 Minuten stand. Alle anderen tragenden und aussteifenden Bauteile sind für einen Feuerwiderstand von 90 Minuten konzipiert. </w:t>
      </w:r>
    </w:p>
    <w:p w14:paraId="24714077" w14:textId="61D77F60" w:rsidR="00542A60" w:rsidRPr="00690212" w:rsidRDefault="00542A60" w:rsidP="00542A60">
      <w:pPr>
        <w:pStyle w:val="ox-7309a3f718-msonormal"/>
        <w:spacing w:line="360" w:lineRule="auto"/>
        <w:ind w:right="1702"/>
        <w:rPr>
          <w:rFonts w:ascii="Arial" w:hAnsi="Arial" w:cs="Arial"/>
          <w:sz w:val="18"/>
          <w:szCs w:val="18"/>
        </w:rPr>
      </w:pPr>
    </w:p>
    <w:p w14:paraId="48AD75E6" w14:textId="0748F679" w:rsidR="0092715D" w:rsidRPr="00690212" w:rsidRDefault="0092715D" w:rsidP="00955630">
      <w:pPr>
        <w:tabs>
          <w:tab w:val="left" w:pos="8505"/>
        </w:tabs>
        <w:spacing w:line="360" w:lineRule="auto"/>
        <w:ind w:right="1560"/>
        <w:rPr>
          <w:rFonts w:cs="Arial"/>
          <w:b/>
          <w:szCs w:val="18"/>
        </w:rPr>
      </w:pPr>
      <w:r w:rsidRPr="00690212">
        <w:rPr>
          <w:rFonts w:cs="Arial"/>
          <w:b/>
          <w:szCs w:val="18"/>
        </w:rPr>
        <w:t xml:space="preserve">Regierung bestätigt Qualitäts-Bauweise </w:t>
      </w:r>
    </w:p>
    <w:p w14:paraId="0A06BCE8" w14:textId="666C9921" w:rsidR="00955630" w:rsidRPr="00690212" w:rsidRDefault="00542A60" w:rsidP="00955630">
      <w:pPr>
        <w:tabs>
          <w:tab w:val="left" w:pos="8505"/>
        </w:tabs>
        <w:spacing w:line="360" w:lineRule="auto"/>
        <w:ind w:right="1560"/>
        <w:rPr>
          <w:rFonts w:cs="Arial"/>
          <w:szCs w:val="18"/>
        </w:rPr>
      </w:pPr>
      <w:r w:rsidRPr="00690212">
        <w:rPr>
          <w:rFonts w:cs="Arial"/>
          <w:szCs w:val="18"/>
        </w:rPr>
        <w:t xml:space="preserve">Die Regierung von Oberbayern hat </w:t>
      </w:r>
      <w:r w:rsidR="00E336EC" w:rsidRPr="00690212">
        <w:rPr>
          <w:rFonts w:cs="Arial"/>
          <w:szCs w:val="18"/>
        </w:rPr>
        <w:t>die</w:t>
      </w:r>
      <w:r w:rsidR="00955630" w:rsidRPr="00690212">
        <w:rPr>
          <w:rFonts w:cs="Arial"/>
          <w:szCs w:val="18"/>
        </w:rPr>
        <w:t>se</w:t>
      </w:r>
      <w:r w:rsidRPr="00690212">
        <w:rPr>
          <w:rFonts w:cs="Arial"/>
          <w:szCs w:val="18"/>
        </w:rPr>
        <w:t xml:space="preserve"> Qualitäts-</w:t>
      </w:r>
      <w:r w:rsidR="00E336EC" w:rsidRPr="00690212">
        <w:rPr>
          <w:rFonts w:cs="Arial"/>
          <w:szCs w:val="18"/>
        </w:rPr>
        <w:t xml:space="preserve">Bauweise </w:t>
      </w:r>
      <w:r w:rsidRPr="00690212">
        <w:rPr>
          <w:rFonts w:cs="Arial"/>
          <w:szCs w:val="18"/>
        </w:rPr>
        <w:t xml:space="preserve">durch die </w:t>
      </w:r>
      <w:r w:rsidR="00E336EC" w:rsidRPr="00690212">
        <w:rPr>
          <w:rFonts w:cs="Arial"/>
          <w:szCs w:val="18"/>
        </w:rPr>
        <w:t xml:space="preserve">Aufnahme des Objekts </w:t>
      </w:r>
      <w:r w:rsidRPr="00690212">
        <w:rPr>
          <w:rFonts w:cs="Arial"/>
          <w:szCs w:val="18"/>
        </w:rPr>
        <w:t>in die Liste für qualitativ hochwertigen sozialen</w:t>
      </w:r>
      <w:r w:rsidR="00E336EC" w:rsidRPr="00690212">
        <w:rPr>
          <w:rFonts w:cs="Arial"/>
          <w:szCs w:val="18"/>
        </w:rPr>
        <w:t xml:space="preserve"> Wohnungsbau</w:t>
      </w:r>
      <w:r w:rsidRPr="00690212">
        <w:rPr>
          <w:rFonts w:cs="Arial"/>
          <w:szCs w:val="18"/>
        </w:rPr>
        <w:t xml:space="preserve"> anerkannt.</w:t>
      </w:r>
      <w:r w:rsidR="008D37E1" w:rsidRPr="00690212">
        <w:rPr>
          <w:rFonts w:cs="Arial"/>
          <w:szCs w:val="18"/>
        </w:rPr>
        <w:t xml:space="preserve"> Hervorgehoben wurde vor allem die ökologische</w:t>
      </w:r>
      <w:r w:rsidR="0092715D" w:rsidRPr="00690212">
        <w:rPr>
          <w:rFonts w:cs="Arial"/>
          <w:szCs w:val="18"/>
        </w:rPr>
        <w:t xml:space="preserve"> Entscheidung für Holzbau</w:t>
      </w:r>
      <w:r w:rsidR="008D37E1" w:rsidRPr="00690212">
        <w:rPr>
          <w:rFonts w:cs="Arial"/>
          <w:szCs w:val="18"/>
        </w:rPr>
        <w:t>.</w:t>
      </w:r>
    </w:p>
    <w:p w14:paraId="364A396F" w14:textId="5476F21C" w:rsidR="008C7A57" w:rsidRPr="00EE7F32" w:rsidRDefault="00E336EC" w:rsidP="00690212">
      <w:pPr>
        <w:tabs>
          <w:tab w:val="left" w:pos="8505"/>
        </w:tabs>
        <w:spacing w:line="360" w:lineRule="auto"/>
        <w:ind w:right="1560"/>
        <w:rPr>
          <w:rFonts w:cs="Arial"/>
          <w:szCs w:val="18"/>
        </w:rPr>
      </w:pPr>
      <w:r w:rsidRPr="00690212">
        <w:rPr>
          <w:rFonts w:cs="Arial"/>
          <w:szCs w:val="18"/>
        </w:rPr>
        <w:t xml:space="preserve">Ein weiteres wichtiges Entscheidungskriterium für Holz-Fertigbau war die schnelle Bauzeit. Alle vier Gebäude wurden in einem knappen Jahr fertig. </w:t>
      </w:r>
      <w:r w:rsidR="004D6B83" w:rsidRPr="00690212">
        <w:rPr>
          <w:rFonts w:cs="Arial"/>
          <w:szCs w:val="18"/>
        </w:rPr>
        <w:t xml:space="preserve">Anfang November </w:t>
      </w:r>
      <w:r w:rsidR="00B4598E" w:rsidRPr="00690212">
        <w:rPr>
          <w:rFonts w:cs="Arial"/>
          <w:szCs w:val="18"/>
        </w:rPr>
        <w:t xml:space="preserve">2016 </w:t>
      </w:r>
      <w:r w:rsidR="00542A60" w:rsidRPr="00690212">
        <w:rPr>
          <w:rFonts w:cs="Arial"/>
          <w:szCs w:val="18"/>
        </w:rPr>
        <w:t xml:space="preserve">wurde </w:t>
      </w:r>
      <w:r w:rsidR="004D6B83" w:rsidRPr="00690212">
        <w:rPr>
          <w:rFonts w:cs="Arial"/>
          <w:szCs w:val="18"/>
        </w:rPr>
        <w:t xml:space="preserve">mit dem Aufbau der Außenhülle der Gebäude </w:t>
      </w:r>
      <w:r w:rsidR="00542A60" w:rsidRPr="00690212">
        <w:rPr>
          <w:rFonts w:cs="Arial"/>
          <w:szCs w:val="18"/>
        </w:rPr>
        <w:t>im Holzständerbau begonnen</w:t>
      </w:r>
      <w:r w:rsidR="004D6B83" w:rsidRPr="00690212">
        <w:rPr>
          <w:rFonts w:cs="Arial"/>
          <w:szCs w:val="18"/>
        </w:rPr>
        <w:t xml:space="preserve">. Drei Monate später standen schon alle vier dreigeschossigen Rohbauten dank der wetterunabhängigen Vorfertigung der Holzfertigbauteile im Werk der </w:t>
      </w:r>
      <w:r w:rsidR="00B66E48" w:rsidRPr="00690212">
        <w:rPr>
          <w:rFonts w:cs="Arial"/>
          <w:szCs w:val="18"/>
        </w:rPr>
        <w:t xml:space="preserve">Firma </w:t>
      </w:r>
      <w:r w:rsidR="004D6B83" w:rsidRPr="00690212">
        <w:rPr>
          <w:rFonts w:cs="Arial"/>
          <w:szCs w:val="18"/>
        </w:rPr>
        <w:t xml:space="preserve">Haas. </w:t>
      </w:r>
      <w:r w:rsidR="00B66E48" w:rsidRPr="00690212">
        <w:rPr>
          <w:rFonts w:cs="Arial"/>
          <w:szCs w:val="18"/>
        </w:rPr>
        <w:t>„Auch der Ausbau lief</w:t>
      </w:r>
      <w:r w:rsidR="00955630" w:rsidRPr="00690212">
        <w:rPr>
          <w:rFonts w:cs="Arial"/>
          <w:szCs w:val="18"/>
        </w:rPr>
        <w:t xml:space="preserve"> dank unserer zuverlässigen</w:t>
      </w:r>
      <w:r w:rsidR="00B66E48" w:rsidRPr="00690212">
        <w:rPr>
          <w:rFonts w:cs="Arial"/>
          <w:szCs w:val="18"/>
        </w:rPr>
        <w:t>,</w:t>
      </w:r>
      <w:r w:rsidR="00955630" w:rsidRPr="00690212">
        <w:rPr>
          <w:rFonts w:cs="Arial"/>
          <w:szCs w:val="18"/>
        </w:rPr>
        <w:t xml:space="preserve"> langj</w:t>
      </w:r>
      <w:r w:rsidR="00B66E48" w:rsidRPr="00690212">
        <w:rPr>
          <w:rFonts w:cs="Arial"/>
          <w:szCs w:val="18"/>
        </w:rPr>
        <w:t>ährigen Partner planmäßig</w:t>
      </w:r>
      <w:r w:rsidR="00955630" w:rsidRPr="00690212">
        <w:rPr>
          <w:rFonts w:cs="Arial"/>
          <w:szCs w:val="18"/>
        </w:rPr>
        <w:t>“, betont Johann Wimmer.</w:t>
      </w:r>
    </w:p>
    <w:p w14:paraId="717F4CCF" w14:textId="30F2D174" w:rsidR="00945166" w:rsidRPr="00EE7F32" w:rsidRDefault="00FC0BB4" w:rsidP="000F29DC">
      <w:pPr>
        <w:spacing w:line="240" w:lineRule="atLeast"/>
        <w:rPr>
          <w:rFonts w:cs="Arial"/>
          <w:b/>
          <w:szCs w:val="18"/>
          <w:u w:val="single"/>
        </w:rPr>
      </w:pPr>
      <w:r w:rsidRPr="00EE7F32">
        <w:rPr>
          <w:rFonts w:cs="Arial"/>
          <w:noProof/>
          <w:szCs w:val="18"/>
          <w:lang w:eastAsia="de-DE"/>
        </w:rPr>
        <w:t>___________________________________________</w:t>
      </w:r>
      <w:r w:rsidR="00450CB7">
        <w:rPr>
          <w:rFonts w:cs="Arial"/>
          <w:noProof/>
          <w:szCs w:val="18"/>
          <w:lang w:eastAsia="de-DE"/>
        </w:rPr>
        <w:t>_________________________</w:t>
      </w:r>
    </w:p>
    <w:p w14:paraId="4CC07EC8" w14:textId="301C9B1A" w:rsidR="00FC0BB4" w:rsidRDefault="00FC0BB4" w:rsidP="000F29DC">
      <w:pPr>
        <w:spacing w:line="240" w:lineRule="atLeast"/>
        <w:rPr>
          <w:rFonts w:cs="Arial"/>
          <w:szCs w:val="18"/>
        </w:rPr>
      </w:pPr>
      <w:r w:rsidRPr="00EE7F32">
        <w:rPr>
          <w:rFonts w:cs="Arial"/>
          <w:szCs w:val="18"/>
        </w:rPr>
        <w:t>(</w:t>
      </w:r>
      <w:r w:rsidR="00690212">
        <w:rPr>
          <w:rFonts w:cs="Arial"/>
          <w:szCs w:val="18"/>
        </w:rPr>
        <w:t xml:space="preserve">2.837 </w:t>
      </w:r>
      <w:r w:rsidRPr="00EE7F32">
        <w:rPr>
          <w:rFonts w:cs="Arial"/>
          <w:szCs w:val="18"/>
        </w:rPr>
        <w:t xml:space="preserve">Zeichen ohne Leerzeichen /  </w:t>
      </w:r>
      <w:r w:rsidR="00690212">
        <w:rPr>
          <w:rFonts w:cs="Arial"/>
          <w:szCs w:val="18"/>
        </w:rPr>
        <w:t xml:space="preserve">3.261 </w:t>
      </w:r>
      <w:r w:rsidRPr="00EE7F32">
        <w:rPr>
          <w:rFonts w:cs="Arial"/>
          <w:szCs w:val="18"/>
        </w:rPr>
        <w:t>Zeichen mit Leerzeichen)</w:t>
      </w:r>
    </w:p>
    <w:p w14:paraId="2594A7DA" w14:textId="77777777" w:rsidR="00450CB7" w:rsidRDefault="00450CB7" w:rsidP="000F29DC">
      <w:pPr>
        <w:spacing w:line="240" w:lineRule="atLeast"/>
        <w:rPr>
          <w:rFonts w:cs="Arial"/>
          <w:szCs w:val="18"/>
        </w:rPr>
      </w:pPr>
    </w:p>
    <w:p w14:paraId="4BB43422" w14:textId="77777777" w:rsidR="00DD296A" w:rsidRDefault="00DD296A" w:rsidP="000F29DC">
      <w:pPr>
        <w:spacing w:line="240" w:lineRule="atLeast"/>
        <w:rPr>
          <w:rFonts w:cs="Arial"/>
          <w:b/>
          <w:szCs w:val="18"/>
          <w:u w:val="single"/>
        </w:rPr>
      </w:pPr>
    </w:p>
    <w:p w14:paraId="5B40D990" w14:textId="77777777" w:rsidR="00DD296A" w:rsidRDefault="00DD296A" w:rsidP="000F29DC">
      <w:pPr>
        <w:spacing w:line="240" w:lineRule="atLeast"/>
        <w:rPr>
          <w:rFonts w:cs="Arial"/>
          <w:b/>
          <w:szCs w:val="18"/>
          <w:u w:val="single"/>
        </w:rPr>
      </w:pPr>
    </w:p>
    <w:p w14:paraId="13217FEE" w14:textId="03A2CB25" w:rsidR="00450CB7" w:rsidRPr="00B92793" w:rsidRDefault="00B92793" w:rsidP="000F29DC">
      <w:pPr>
        <w:spacing w:line="240" w:lineRule="atLeast"/>
        <w:rPr>
          <w:rFonts w:cs="Arial"/>
          <w:b/>
          <w:szCs w:val="18"/>
          <w:u w:val="single"/>
        </w:rPr>
      </w:pPr>
      <w:r w:rsidRPr="00B92793">
        <w:rPr>
          <w:rFonts w:cs="Arial"/>
          <w:b/>
          <w:szCs w:val="18"/>
          <w:u w:val="single"/>
        </w:rPr>
        <w:t>Fotos:</w:t>
      </w:r>
    </w:p>
    <w:p w14:paraId="5EF8A36F" w14:textId="77777777" w:rsidR="00B92793" w:rsidRPr="006B4F36" w:rsidRDefault="00B92793" w:rsidP="000F29DC">
      <w:pPr>
        <w:spacing w:line="240" w:lineRule="atLeast"/>
        <w:rPr>
          <w:rFonts w:cs="Arial"/>
          <w:b/>
          <w:i/>
          <w:szCs w:val="18"/>
          <w:u w:val="single"/>
        </w:rPr>
      </w:pPr>
    </w:p>
    <w:p w14:paraId="1703B7C7" w14:textId="4CB0920C" w:rsidR="00450CB7" w:rsidRDefault="00EF0E55" w:rsidP="00450CB7">
      <w:pPr>
        <w:tabs>
          <w:tab w:val="left" w:pos="426"/>
        </w:tabs>
        <w:spacing w:line="240" w:lineRule="atLeast"/>
        <w:rPr>
          <w:rFonts w:cs="Arial"/>
          <w:b/>
          <w:szCs w:val="18"/>
          <w:u w:val="single"/>
        </w:rPr>
      </w:pPr>
      <w:r w:rsidRPr="00EF0E55">
        <w:rPr>
          <w:rFonts w:cs="Arial"/>
          <w:b/>
          <w:noProof/>
          <w:szCs w:val="18"/>
          <w:lang w:eastAsia="de-DE"/>
        </w:rPr>
        <w:drawing>
          <wp:inline distT="0" distB="0" distL="0" distR="0" wp14:anchorId="2CDFA662" wp14:editId="0AEDB6B7">
            <wp:extent cx="4464050" cy="30607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hausen_gebäude.jpg"/>
                    <pic:cNvPicPr/>
                  </pic:nvPicPr>
                  <pic:blipFill>
                    <a:blip r:embed="rId8">
                      <a:extLst>
                        <a:ext uri="{28A0092B-C50C-407E-A947-70E740481C1C}">
                          <a14:useLocalDpi xmlns:a14="http://schemas.microsoft.com/office/drawing/2010/main" val="0"/>
                        </a:ext>
                      </a:extLst>
                    </a:blip>
                    <a:stretch>
                      <a:fillRect/>
                    </a:stretch>
                  </pic:blipFill>
                  <pic:spPr>
                    <a:xfrm>
                      <a:off x="0" y="0"/>
                      <a:ext cx="4461952" cy="3059262"/>
                    </a:xfrm>
                    <a:prstGeom prst="rect">
                      <a:avLst/>
                    </a:prstGeom>
                  </pic:spPr>
                </pic:pic>
              </a:graphicData>
            </a:graphic>
          </wp:inline>
        </w:drawing>
      </w:r>
    </w:p>
    <w:p w14:paraId="046CDFE9" w14:textId="18CCD9F2" w:rsidR="006B4F36" w:rsidRPr="006B4F36" w:rsidRDefault="006B4F36" w:rsidP="006B4F36">
      <w:pPr>
        <w:spacing w:line="240" w:lineRule="atLeast"/>
        <w:rPr>
          <w:rFonts w:cs="Arial"/>
          <w:i/>
          <w:szCs w:val="18"/>
        </w:rPr>
      </w:pPr>
      <w:r w:rsidRPr="006B4F36">
        <w:rPr>
          <w:rFonts w:cs="Arial"/>
          <w:i/>
          <w:szCs w:val="18"/>
        </w:rPr>
        <w:t>Die Gebäude am Holzfelderweg in Burghausen fügen sich harmonisch in die Landschaft</w:t>
      </w:r>
      <w:r w:rsidRPr="006B4F36">
        <w:rPr>
          <w:rFonts w:cs="Arial"/>
          <w:i/>
          <w:szCs w:val="18"/>
        </w:rPr>
        <w:br/>
        <w:t>ein.</w:t>
      </w:r>
      <w:r w:rsidRPr="006B4F36">
        <w:rPr>
          <w:rFonts w:cs="Arial"/>
          <w:i/>
          <w:szCs w:val="18"/>
        </w:rPr>
        <w:tab/>
      </w:r>
      <w:r w:rsidRPr="006B4F36">
        <w:rPr>
          <w:rFonts w:cs="Arial"/>
          <w:i/>
          <w:szCs w:val="18"/>
        </w:rPr>
        <w:tab/>
      </w:r>
      <w:r w:rsidRPr="006B4F36">
        <w:rPr>
          <w:rFonts w:cs="Arial"/>
          <w:i/>
          <w:szCs w:val="18"/>
        </w:rPr>
        <w:tab/>
      </w:r>
      <w:r w:rsidRPr="006B4F36">
        <w:rPr>
          <w:rFonts w:cs="Arial"/>
          <w:i/>
          <w:szCs w:val="18"/>
        </w:rPr>
        <w:tab/>
      </w:r>
      <w:r w:rsidRPr="006B4F36">
        <w:rPr>
          <w:rFonts w:cs="Arial"/>
          <w:i/>
          <w:szCs w:val="18"/>
        </w:rPr>
        <w:tab/>
      </w:r>
      <w:r w:rsidRPr="006B4F36">
        <w:rPr>
          <w:rFonts w:cs="Arial"/>
          <w:i/>
          <w:szCs w:val="18"/>
        </w:rPr>
        <w:tab/>
      </w:r>
      <w:r w:rsidRPr="006B4F36">
        <w:rPr>
          <w:rFonts w:cs="Arial"/>
          <w:i/>
          <w:szCs w:val="18"/>
        </w:rPr>
        <w:tab/>
        <w:t xml:space="preserve">       </w:t>
      </w:r>
      <w:r w:rsidR="00DD296A">
        <w:rPr>
          <w:rFonts w:cs="Arial"/>
          <w:i/>
          <w:szCs w:val="18"/>
        </w:rPr>
        <w:t xml:space="preserve">  </w:t>
      </w:r>
      <w:r w:rsidRPr="006B4F36">
        <w:rPr>
          <w:rFonts w:cs="Arial"/>
          <w:i/>
          <w:szCs w:val="18"/>
        </w:rPr>
        <w:t>Foto: Walter Geiring</w:t>
      </w:r>
    </w:p>
    <w:p w14:paraId="4B512E5F" w14:textId="77777777" w:rsidR="006B4F36" w:rsidRDefault="006B4F36" w:rsidP="00450CB7">
      <w:pPr>
        <w:tabs>
          <w:tab w:val="left" w:pos="426"/>
        </w:tabs>
        <w:spacing w:line="240" w:lineRule="atLeast"/>
        <w:rPr>
          <w:rFonts w:cs="Arial"/>
          <w:b/>
          <w:szCs w:val="18"/>
          <w:u w:val="single"/>
        </w:rPr>
      </w:pPr>
    </w:p>
    <w:p w14:paraId="04AE1AFF" w14:textId="4BA7466D" w:rsidR="00450CB7" w:rsidRDefault="00EF0E55" w:rsidP="000F29DC">
      <w:pPr>
        <w:spacing w:line="240" w:lineRule="atLeast"/>
        <w:rPr>
          <w:rFonts w:cs="Arial"/>
          <w:b/>
          <w:szCs w:val="18"/>
          <w:u w:val="single"/>
        </w:rPr>
      </w:pPr>
      <w:r w:rsidRPr="00EF0E55">
        <w:rPr>
          <w:rFonts w:cs="Arial"/>
          <w:b/>
          <w:noProof/>
          <w:szCs w:val="18"/>
          <w:lang w:eastAsia="de-DE"/>
        </w:rPr>
        <w:lastRenderedPageBreak/>
        <w:drawing>
          <wp:inline distT="0" distB="0" distL="0" distR="0" wp14:anchorId="6B45A24E" wp14:editId="12454C31">
            <wp:extent cx="4432300" cy="290195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hausen_außenfassade.jpg"/>
                    <pic:cNvPicPr/>
                  </pic:nvPicPr>
                  <pic:blipFill>
                    <a:blip r:embed="rId9">
                      <a:extLst>
                        <a:ext uri="{28A0092B-C50C-407E-A947-70E740481C1C}">
                          <a14:useLocalDpi xmlns:a14="http://schemas.microsoft.com/office/drawing/2010/main" val="0"/>
                        </a:ext>
                      </a:extLst>
                    </a:blip>
                    <a:stretch>
                      <a:fillRect/>
                    </a:stretch>
                  </pic:blipFill>
                  <pic:spPr>
                    <a:xfrm>
                      <a:off x="0" y="0"/>
                      <a:ext cx="4430217" cy="2900586"/>
                    </a:xfrm>
                    <a:prstGeom prst="rect">
                      <a:avLst/>
                    </a:prstGeom>
                  </pic:spPr>
                </pic:pic>
              </a:graphicData>
            </a:graphic>
          </wp:inline>
        </w:drawing>
      </w:r>
    </w:p>
    <w:p w14:paraId="5FD6A89D" w14:textId="5D421889" w:rsidR="006B4F36" w:rsidRPr="006B4F36" w:rsidRDefault="006B4F36" w:rsidP="000F29DC">
      <w:pPr>
        <w:spacing w:line="240" w:lineRule="atLeast"/>
        <w:rPr>
          <w:rFonts w:cs="Arial"/>
          <w:szCs w:val="18"/>
        </w:rPr>
      </w:pPr>
      <w:r w:rsidRPr="006B4F36">
        <w:rPr>
          <w:rFonts w:cs="Arial"/>
          <w:i/>
          <w:szCs w:val="18"/>
        </w:rPr>
        <w:t>Die gesa</w:t>
      </w:r>
      <w:r w:rsidR="00B92793">
        <w:rPr>
          <w:rFonts w:cs="Arial"/>
          <w:i/>
          <w:szCs w:val="18"/>
        </w:rPr>
        <w:t>mte Ausführung ist hochwertig. D</w:t>
      </w:r>
      <w:r w:rsidRPr="006B4F36">
        <w:rPr>
          <w:rFonts w:cs="Arial"/>
          <w:i/>
          <w:szCs w:val="18"/>
        </w:rPr>
        <w:t xml:space="preserve">as erkannte auch die Regierung von </w:t>
      </w:r>
      <w:r w:rsidR="00DD296A">
        <w:rPr>
          <w:rFonts w:cs="Arial"/>
          <w:i/>
          <w:szCs w:val="18"/>
        </w:rPr>
        <w:br/>
        <w:t xml:space="preserve">Oberbayern </w:t>
      </w:r>
      <w:r w:rsidRPr="006B4F36">
        <w:rPr>
          <w:rFonts w:cs="Arial"/>
          <w:i/>
          <w:szCs w:val="18"/>
        </w:rPr>
        <w:t>an.</w:t>
      </w:r>
      <w:r w:rsidR="00DD296A">
        <w:rPr>
          <w:rFonts w:cs="Arial"/>
          <w:szCs w:val="18"/>
        </w:rPr>
        <w:tab/>
      </w:r>
      <w:r w:rsidR="00DD296A">
        <w:rPr>
          <w:rFonts w:cs="Arial"/>
          <w:szCs w:val="18"/>
        </w:rPr>
        <w:tab/>
      </w:r>
      <w:r w:rsidR="00DD296A">
        <w:rPr>
          <w:rFonts w:cs="Arial"/>
          <w:szCs w:val="18"/>
        </w:rPr>
        <w:tab/>
      </w:r>
      <w:r w:rsidR="00DD296A">
        <w:rPr>
          <w:rFonts w:cs="Arial"/>
          <w:szCs w:val="18"/>
        </w:rPr>
        <w:tab/>
      </w:r>
      <w:r w:rsidR="00DD296A">
        <w:rPr>
          <w:rFonts w:cs="Arial"/>
          <w:szCs w:val="18"/>
        </w:rPr>
        <w:tab/>
      </w:r>
      <w:r w:rsidR="00DD296A">
        <w:rPr>
          <w:rFonts w:cs="Arial"/>
          <w:szCs w:val="18"/>
        </w:rPr>
        <w:tab/>
        <w:t xml:space="preserve">        </w:t>
      </w:r>
      <w:r>
        <w:rPr>
          <w:rFonts w:cs="Arial"/>
          <w:szCs w:val="18"/>
        </w:rPr>
        <w:t>Foto: Walter Geiring</w:t>
      </w:r>
    </w:p>
    <w:p w14:paraId="490F6700" w14:textId="77777777" w:rsidR="006B4F36" w:rsidRDefault="006B4F36" w:rsidP="000F29DC">
      <w:pPr>
        <w:spacing w:line="240" w:lineRule="atLeast"/>
        <w:rPr>
          <w:rFonts w:cs="Arial"/>
          <w:b/>
          <w:szCs w:val="18"/>
          <w:u w:val="single"/>
        </w:rPr>
      </w:pPr>
    </w:p>
    <w:p w14:paraId="6EEF4E47" w14:textId="77777777" w:rsidR="006B4F36" w:rsidRDefault="006B4F36" w:rsidP="000F29DC">
      <w:pPr>
        <w:spacing w:line="240" w:lineRule="atLeast"/>
        <w:rPr>
          <w:rFonts w:cs="Arial"/>
          <w:b/>
          <w:szCs w:val="18"/>
          <w:u w:val="single"/>
        </w:rPr>
      </w:pPr>
    </w:p>
    <w:p w14:paraId="6D9AED7B" w14:textId="77777777" w:rsidR="006B4F36" w:rsidRDefault="006B4F36" w:rsidP="000F29DC">
      <w:pPr>
        <w:spacing w:line="240" w:lineRule="atLeast"/>
        <w:rPr>
          <w:rFonts w:cs="Arial"/>
          <w:b/>
          <w:szCs w:val="18"/>
          <w:u w:val="single"/>
        </w:rPr>
      </w:pPr>
    </w:p>
    <w:p w14:paraId="2E3FAAAF" w14:textId="77777777" w:rsidR="000F29DC" w:rsidRPr="00EE7F32" w:rsidRDefault="000F29DC" w:rsidP="000F29DC">
      <w:pPr>
        <w:spacing w:line="240" w:lineRule="atLeast"/>
        <w:rPr>
          <w:rFonts w:cs="Arial"/>
          <w:szCs w:val="18"/>
        </w:rPr>
      </w:pPr>
      <w:bookmarkStart w:id="0" w:name="_GoBack"/>
      <w:r w:rsidRPr="00EE7F32">
        <w:rPr>
          <w:rFonts w:cs="Arial"/>
          <w:b/>
          <w:szCs w:val="18"/>
          <w:u w:val="single"/>
        </w:rPr>
        <w:t>Zum Unternehmen</w:t>
      </w:r>
    </w:p>
    <w:p w14:paraId="5B83BFC2" w14:textId="77777777" w:rsidR="000F29DC" w:rsidRPr="00EE7F32" w:rsidRDefault="000F29DC" w:rsidP="000F29DC">
      <w:pPr>
        <w:tabs>
          <w:tab w:val="left" w:pos="6521"/>
        </w:tabs>
        <w:ind w:right="2551"/>
        <w:rPr>
          <w:rFonts w:cs="Arial"/>
          <w:szCs w:val="18"/>
        </w:rPr>
      </w:pPr>
      <w:r w:rsidRPr="00EE7F32">
        <w:rPr>
          <w:rFonts w:cs="Arial"/>
          <w:szCs w:val="18"/>
        </w:rPr>
        <w:t>Haas Industrie- und Gewerbebau gehört zur europaweit tätigen Marke Haas Fertigbau. Diese fertigt an drei Produktionsstandorten in Deutschland, Österreich und Tschechien jährlich rund 100 Gewerbe- und Industriebauten. Darüber hinaus produziert Haas Fertigbau circa 600 Fertighäuser, 500 Dachkonstruktionen und 400 Landwirtschaftsbauten. Das Unternehmen steht für nachhaltigen Qualitätsbau mit dem CO</w:t>
      </w:r>
      <w:r w:rsidRPr="00EE7F32">
        <w:rPr>
          <w:rFonts w:cs="Arial"/>
          <w:szCs w:val="18"/>
          <w:vertAlign w:val="subscript"/>
        </w:rPr>
        <w:t>2</w:t>
      </w:r>
      <w:r w:rsidRPr="00EE7F32">
        <w:rPr>
          <w:rFonts w:cs="Arial"/>
          <w:szCs w:val="18"/>
        </w:rPr>
        <w:t xml:space="preserve">-neutralen Baustoff Holz, Planungssicherheit und kurze Bauzeiten sowie einen festen Kostenrahmen. Jedes Projekt wird von der Planung bis zur Schlüsselübergabe auf die Bedürfnisse des Kunden zugeschnitten. </w:t>
      </w:r>
    </w:p>
    <w:p w14:paraId="68605A8D" w14:textId="77777777" w:rsidR="000F29DC" w:rsidRPr="00EE7F32" w:rsidRDefault="000F29DC" w:rsidP="000F29DC">
      <w:pPr>
        <w:tabs>
          <w:tab w:val="left" w:pos="6521"/>
        </w:tabs>
        <w:ind w:right="2551"/>
        <w:rPr>
          <w:rFonts w:cs="Arial"/>
          <w:szCs w:val="18"/>
          <w:u w:val="single"/>
        </w:rPr>
      </w:pPr>
    </w:p>
    <w:p w14:paraId="537ED4B3" w14:textId="77777777" w:rsidR="000F29DC" w:rsidRPr="00EE7F32" w:rsidRDefault="000F29DC" w:rsidP="000F29DC">
      <w:pPr>
        <w:tabs>
          <w:tab w:val="left" w:pos="6521"/>
        </w:tabs>
        <w:ind w:right="2551"/>
        <w:rPr>
          <w:rFonts w:cs="Arial"/>
          <w:szCs w:val="18"/>
          <w:u w:val="single"/>
        </w:rPr>
      </w:pPr>
      <w:r w:rsidRPr="00EE7F32">
        <w:rPr>
          <w:rFonts w:cs="Arial"/>
          <w:szCs w:val="18"/>
          <w:u w:val="single"/>
        </w:rPr>
        <w:t>Haas Fertigbau in Zahlen:</w:t>
      </w:r>
    </w:p>
    <w:p w14:paraId="43B2AC12" w14:textId="77777777" w:rsidR="000F29DC" w:rsidRPr="00EE7F32" w:rsidRDefault="000F29DC" w:rsidP="000408F1">
      <w:pPr>
        <w:pStyle w:val="Listenabsatz"/>
        <w:numPr>
          <w:ilvl w:val="0"/>
          <w:numId w:val="3"/>
        </w:numPr>
        <w:tabs>
          <w:tab w:val="left" w:pos="6521"/>
        </w:tabs>
        <w:ind w:right="2551"/>
        <w:rPr>
          <w:rFonts w:ascii="Arial" w:hAnsi="Arial" w:cs="Arial"/>
          <w:sz w:val="18"/>
          <w:szCs w:val="18"/>
        </w:rPr>
      </w:pPr>
      <w:r w:rsidRPr="00EE7F32">
        <w:rPr>
          <w:rFonts w:ascii="Arial" w:hAnsi="Arial" w:cs="Arial"/>
          <w:sz w:val="18"/>
          <w:szCs w:val="18"/>
        </w:rPr>
        <w:t>3 Produktionsstätten in Europa</w:t>
      </w:r>
    </w:p>
    <w:p w14:paraId="38800E99" w14:textId="77777777" w:rsidR="000F29DC" w:rsidRPr="00EE7F32" w:rsidRDefault="000F29DC" w:rsidP="000408F1">
      <w:pPr>
        <w:pStyle w:val="Listenabsatz"/>
        <w:numPr>
          <w:ilvl w:val="0"/>
          <w:numId w:val="3"/>
        </w:numPr>
        <w:tabs>
          <w:tab w:val="left" w:pos="6521"/>
        </w:tabs>
        <w:ind w:right="2551"/>
        <w:rPr>
          <w:rFonts w:ascii="Arial" w:hAnsi="Arial" w:cs="Arial"/>
          <w:sz w:val="18"/>
          <w:szCs w:val="18"/>
        </w:rPr>
      </w:pPr>
      <w:r w:rsidRPr="00EE7F32">
        <w:rPr>
          <w:rFonts w:ascii="Arial" w:hAnsi="Arial" w:cs="Arial"/>
          <w:sz w:val="18"/>
          <w:szCs w:val="18"/>
        </w:rPr>
        <w:t>1.000 Mitarbeiter</w:t>
      </w:r>
    </w:p>
    <w:p w14:paraId="23BCD82E" w14:textId="66B7A964" w:rsidR="000F29DC" w:rsidRPr="00EE7F32" w:rsidRDefault="000F29DC" w:rsidP="000408F1">
      <w:pPr>
        <w:pStyle w:val="Listenabsatz"/>
        <w:numPr>
          <w:ilvl w:val="0"/>
          <w:numId w:val="3"/>
        </w:numPr>
        <w:tabs>
          <w:tab w:val="left" w:pos="6521"/>
        </w:tabs>
        <w:ind w:right="2551"/>
        <w:rPr>
          <w:rFonts w:ascii="Arial" w:hAnsi="Arial" w:cs="Arial"/>
          <w:sz w:val="18"/>
          <w:szCs w:val="18"/>
        </w:rPr>
      </w:pPr>
      <w:r w:rsidRPr="00EE7F32">
        <w:rPr>
          <w:rFonts w:ascii="Arial" w:hAnsi="Arial" w:cs="Arial"/>
          <w:sz w:val="18"/>
          <w:szCs w:val="18"/>
        </w:rPr>
        <w:t>Auszeichnung als fairster Fertighausanbieter</w:t>
      </w:r>
      <w:r w:rsidR="009A0B82" w:rsidRPr="00EE7F32">
        <w:rPr>
          <w:rFonts w:ascii="Arial" w:hAnsi="Arial" w:cs="Arial"/>
          <w:sz w:val="18"/>
          <w:szCs w:val="18"/>
        </w:rPr>
        <w:t xml:space="preserve"> (Focus Money)</w:t>
      </w:r>
    </w:p>
    <w:p w14:paraId="1EBE12F6" w14:textId="4510EEDA" w:rsidR="000F29DC" w:rsidRPr="00EE7F32" w:rsidRDefault="000F29DC" w:rsidP="000408F1">
      <w:pPr>
        <w:pStyle w:val="Listenabsatz"/>
        <w:numPr>
          <w:ilvl w:val="0"/>
          <w:numId w:val="3"/>
        </w:numPr>
        <w:tabs>
          <w:tab w:val="left" w:pos="6521"/>
        </w:tabs>
        <w:ind w:right="2551"/>
        <w:rPr>
          <w:rFonts w:ascii="Arial" w:hAnsi="Arial" w:cs="Arial"/>
          <w:sz w:val="18"/>
          <w:szCs w:val="18"/>
        </w:rPr>
      </w:pPr>
      <w:r w:rsidRPr="00EE7F32">
        <w:rPr>
          <w:rFonts w:ascii="Arial" w:hAnsi="Arial" w:cs="Arial"/>
          <w:sz w:val="18"/>
          <w:szCs w:val="18"/>
        </w:rPr>
        <w:t>Geschäftsführung: Xaver A. Haas, Josef Haas, Thorsten Leicht</w:t>
      </w:r>
      <w:r w:rsidR="009A0B82" w:rsidRPr="00EE7F32">
        <w:rPr>
          <w:rFonts w:ascii="Arial" w:hAnsi="Arial" w:cs="Arial"/>
          <w:sz w:val="18"/>
          <w:szCs w:val="18"/>
        </w:rPr>
        <w:t>,</w:t>
      </w:r>
      <w:r w:rsidR="009A0B82" w:rsidRPr="00EE7F32">
        <w:rPr>
          <w:rFonts w:ascii="Arial" w:hAnsi="Arial" w:cs="Arial"/>
          <w:sz w:val="18"/>
          <w:szCs w:val="18"/>
        </w:rPr>
        <w:br/>
        <w:t>Thomas Wagner</w:t>
      </w:r>
      <w:r w:rsidR="008777DD" w:rsidRPr="00EE7F32">
        <w:rPr>
          <w:rFonts w:ascii="Arial" w:hAnsi="Arial" w:cs="Arial"/>
          <w:sz w:val="18"/>
          <w:szCs w:val="18"/>
        </w:rPr>
        <w:t>, Peter Tabke</w:t>
      </w:r>
    </w:p>
    <w:p w14:paraId="7CEA2E52" w14:textId="77777777" w:rsidR="000F29DC" w:rsidRPr="00EE7F32" w:rsidRDefault="003B74E4" w:rsidP="000F29DC">
      <w:pPr>
        <w:tabs>
          <w:tab w:val="left" w:pos="6521"/>
        </w:tabs>
        <w:spacing w:line="240" w:lineRule="atLeast"/>
        <w:ind w:right="2551"/>
        <w:rPr>
          <w:rFonts w:cs="Arial"/>
          <w:szCs w:val="18"/>
        </w:rPr>
      </w:pPr>
      <w:hyperlink r:id="rId10" w:history="1">
        <w:r w:rsidR="000F29DC" w:rsidRPr="00EE7F32">
          <w:rPr>
            <w:rStyle w:val="Hyperlink"/>
            <w:rFonts w:cs="Arial"/>
            <w:color w:val="auto"/>
            <w:szCs w:val="18"/>
          </w:rPr>
          <w:t>www.haas-gewerbebau.de</w:t>
        </w:r>
      </w:hyperlink>
    </w:p>
    <w:p w14:paraId="3F000084" w14:textId="77777777" w:rsidR="000F29DC" w:rsidRPr="00EE7F32" w:rsidRDefault="000F29DC" w:rsidP="000F29DC">
      <w:pPr>
        <w:spacing w:line="240" w:lineRule="atLeast"/>
        <w:rPr>
          <w:rFonts w:cs="Arial"/>
          <w:szCs w:val="18"/>
        </w:rPr>
      </w:pPr>
    </w:p>
    <w:p w14:paraId="7E20A430" w14:textId="77777777" w:rsidR="000F29DC" w:rsidRPr="00EE7F32" w:rsidRDefault="000F29DC" w:rsidP="000F29DC">
      <w:pPr>
        <w:spacing w:line="240" w:lineRule="atLeast"/>
        <w:rPr>
          <w:rFonts w:cs="Arial"/>
          <w:b/>
          <w:szCs w:val="18"/>
          <w:u w:val="single"/>
        </w:rPr>
      </w:pPr>
    </w:p>
    <w:p w14:paraId="4547B648" w14:textId="686DC305" w:rsidR="000F29DC" w:rsidRPr="00EE7F32" w:rsidRDefault="000F29DC" w:rsidP="000F29DC">
      <w:pPr>
        <w:spacing w:line="240" w:lineRule="atLeast"/>
        <w:rPr>
          <w:rFonts w:cs="Arial"/>
          <w:szCs w:val="18"/>
        </w:rPr>
      </w:pPr>
      <w:r w:rsidRPr="00EE7F32">
        <w:rPr>
          <w:rFonts w:cs="Arial"/>
          <w:b/>
          <w:szCs w:val="18"/>
          <w:u w:val="single"/>
        </w:rPr>
        <w:t>Pressekontakt</w:t>
      </w:r>
      <w:r w:rsidRPr="00EE7F32">
        <w:rPr>
          <w:rFonts w:cs="Arial"/>
          <w:b/>
          <w:szCs w:val="18"/>
          <w:u w:val="single"/>
        </w:rPr>
        <w:br/>
      </w:r>
      <w:r w:rsidRPr="00EE7F32">
        <w:rPr>
          <w:rFonts w:cs="Arial"/>
          <w:b/>
          <w:szCs w:val="18"/>
        </w:rPr>
        <w:t>Doris Goossens, 3zam kommunikation</w:t>
      </w:r>
    </w:p>
    <w:p w14:paraId="6B28B0E9" w14:textId="77777777" w:rsidR="000F29DC" w:rsidRPr="00EE7F32" w:rsidRDefault="000F29DC" w:rsidP="000F29DC">
      <w:pPr>
        <w:spacing w:line="240" w:lineRule="atLeast"/>
        <w:rPr>
          <w:rFonts w:cs="Arial"/>
          <w:szCs w:val="18"/>
        </w:rPr>
      </w:pPr>
      <w:r w:rsidRPr="00EE7F32">
        <w:rPr>
          <w:rFonts w:cs="Arial"/>
          <w:szCs w:val="18"/>
        </w:rPr>
        <w:t>Spielwanger Straße 22, D-83377 Vachendorf/Germany</w:t>
      </w:r>
      <w:r w:rsidRPr="00EE7F32">
        <w:rPr>
          <w:rFonts w:ascii="MS Gothic" w:eastAsia="MS Gothic" w:hAnsi="MS Gothic" w:cs="MS Gothic" w:hint="eastAsia"/>
          <w:szCs w:val="18"/>
        </w:rPr>
        <w:t> </w:t>
      </w:r>
    </w:p>
    <w:p w14:paraId="1317C2CC" w14:textId="77777777" w:rsidR="000F29DC" w:rsidRPr="00EE7F32" w:rsidRDefault="000F29DC" w:rsidP="000F29DC">
      <w:pPr>
        <w:spacing w:line="240" w:lineRule="atLeast"/>
        <w:rPr>
          <w:rFonts w:cs="Arial"/>
          <w:szCs w:val="18"/>
        </w:rPr>
      </w:pPr>
      <w:r w:rsidRPr="00EE7F32">
        <w:rPr>
          <w:rFonts w:cs="Arial"/>
          <w:szCs w:val="18"/>
        </w:rPr>
        <w:t>Telefon +49 861 1663771</w:t>
      </w:r>
      <w:r w:rsidRPr="00EE7F32">
        <w:rPr>
          <w:rFonts w:ascii="MS Gothic" w:eastAsia="MS Gothic" w:hAnsi="MS Gothic" w:cs="MS Gothic" w:hint="eastAsia"/>
          <w:szCs w:val="18"/>
        </w:rPr>
        <w:t> </w:t>
      </w:r>
    </w:p>
    <w:p w14:paraId="1198D22C" w14:textId="77777777" w:rsidR="000F29DC" w:rsidRPr="00EE7F32" w:rsidRDefault="000F29DC" w:rsidP="000F29DC">
      <w:pPr>
        <w:spacing w:line="240" w:lineRule="atLeast"/>
        <w:rPr>
          <w:rFonts w:cs="Arial"/>
          <w:szCs w:val="18"/>
        </w:rPr>
      </w:pPr>
      <w:r w:rsidRPr="00EE7F32">
        <w:rPr>
          <w:rFonts w:cs="Arial"/>
          <w:szCs w:val="18"/>
        </w:rPr>
        <w:t xml:space="preserve">E-Mail: </w:t>
      </w:r>
      <w:hyperlink r:id="rId11" w:history="1">
        <w:r w:rsidRPr="00EE7F32">
          <w:rPr>
            <w:rStyle w:val="Hyperlink"/>
            <w:rFonts w:cs="Arial"/>
            <w:color w:val="auto"/>
            <w:szCs w:val="18"/>
          </w:rPr>
          <w:t>d.goossens@3zam.de</w:t>
        </w:r>
      </w:hyperlink>
    </w:p>
    <w:bookmarkEnd w:id="0"/>
    <w:p w14:paraId="67DDADC4" w14:textId="36DEA043" w:rsidR="003E4AB9" w:rsidRPr="00EE7F32" w:rsidRDefault="003E4AB9" w:rsidP="003B618F">
      <w:pPr>
        <w:pStyle w:val="Kontakt"/>
        <w:spacing w:line="240" w:lineRule="atLeast"/>
        <w:rPr>
          <w:rFonts w:ascii="Arial" w:hAnsi="Arial" w:cs="Arial"/>
        </w:rPr>
      </w:pPr>
    </w:p>
    <w:sectPr w:rsidR="003E4AB9" w:rsidRPr="00EE7F32" w:rsidSect="00FC0BB4">
      <w:headerReference w:type="even" r:id="rId12"/>
      <w:headerReference w:type="default" r:id="rId13"/>
      <w:footerReference w:type="default" r:id="rId14"/>
      <w:headerReference w:type="first" r:id="rId15"/>
      <w:footerReference w:type="first" r:id="rId16"/>
      <w:pgSz w:w="11906" w:h="16838" w:code="9"/>
      <w:pgMar w:top="1417" w:right="1983" w:bottom="1134" w:left="1417"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1DB4A" w14:textId="77777777" w:rsidR="00111E3B" w:rsidRDefault="00111E3B">
      <w:r>
        <w:separator/>
      </w:r>
    </w:p>
    <w:p w14:paraId="4E86918E" w14:textId="77777777" w:rsidR="00111E3B" w:rsidRDefault="00111E3B"/>
  </w:endnote>
  <w:endnote w:type="continuationSeparator" w:id="0">
    <w:p w14:paraId="3737DC1B" w14:textId="77777777" w:rsidR="00111E3B" w:rsidRDefault="00111E3B">
      <w:r>
        <w:continuationSeparator/>
      </w:r>
    </w:p>
    <w:p w14:paraId="7503D278" w14:textId="77777777" w:rsidR="00111E3B" w:rsidRDefault="00111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0" w:usb2="00000012" w:usb3="00000000" w:csb0="0002009F" w:csb1="00000000"/>
  </w:font>
  <w:font w:name="HelveticaNeue LT 65 Medium">
    <w:altName w:val="Arial"/>
    <w:charset w:val="00"/>
    <w:family w:val="swiss"/>
    <w:pitch w:val="variable"/>
    <w:sig w:usb0="8000002F" w:usb1="4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Con BQ">
    <w:altName w:val="Arial"/>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Haas GmbH &amp; Co. Beteiligungs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D8CC1" w14:textId="77777777" w:rsidR="00111E3B" w:rsidRDefault="00111E3B">
      <w:r>
        <w:separator/>
      </w:r>
    </w:p>
    <w:p w14:paraId="4EADC6AB" w14:textId="77777777" w:rsidR="00111E3B" w:rsidRDefault="00111E3B"/>
  </w:footnote>
  <w:footnote w:type="continuationSeparator" w:id="0">
    <w:p w14:paraId="788F67BF" w14:textId="77777777" w:rsidR="00111E3B" w:rsidRDefault="00111E3B">
      <w:r>
        <w:continuationSeparator/>
      </w:r>
    </w:p>
    <w:p w14:paraId="308BF29D" w14:textId="77777777" w:rsidR="00111E3B" w:rsidRDefault="00111E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F69A4" w14:textId="77777777" w:rsidR="00104BC7" w:rsidRDefault="003B74E4">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0A742AA5"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3B74E4">
            <w:rPr>
              <w:noProof/>
            </w:rPr>
            <w:t>1</w:t>
          </w:r>
          <w:r>
            <w:rPr>
              <w:noProof/>
            </w:rPr>
            <w:fldChar w:fldCharType="end"/>
          </w:r>
          <w:r w:rsidRPr="00E17795">
            <w:t>/</w:t>
          </w:r>
          <w:r w:rsidR="003B74E4">
            <w:fldChar w:fldCharType="begin"/>
          </w:r>
          <w:r w:rsidR="003B74E4">
            <w:instrText xml:space="preserve"> NUMPAGES  \* Arabic  \*</w:instrText>
          </w:r>
          <w:r w:rsidR="003B74E4">
            <w:instrText xml:space="preserve"> MERGEFORMAT </w:instrText>
          </w:r>
          <w:r w:rsidR="003B74E4">
            <w:fldChar w:fldCharType="separate"/>
          </w:r>
          <w:r w:rsidR="003B74E4">
            <w:rPr>
              <w:noProof/>
            </w:rPr>
            <w:t>3</w:t>
          </w:r>
          <w:r w:rsidR="003B74E4">
            <w:rPr>
              <w:noProof/>
            </w:rPr>
            <w:fldChar w:fldCharType="end"/>
          </w:r>
          <w:r w:rsidRPr="00E17795">
            <w:t xml:space="preserve">, </w:t>
          </w:r>
          <w:r w:rsidR="00450CB7">
            <w:rPr>
              <w:b/>
            </w:rPr>
            <w:t>05</w:t>
          </w:r>
          <w:r w:rsidRPr="005777E4">
            <w:rPr>
              <w:b/>
            </w:rPr>
            <w:t>.</w:t>
          </w:r>
          <w:r w:rsidR="00955630">
            <w:rPr>
              <w:b/>
            </w:rPr>
            <w:t>09</w:t>
          </w:r>
          <w:r w:rsidRPr="005777E4">
            <w:rPr>
              <w:b/>
            </w:rPr>
            <w:t>.201</w:t>
          </w:r>
          <w:r w:rsidR="002D007A">
            <w:rPr>
              <w:b/>
            </w:rPr>
            <w:t>7</w:t>
          </w:r>
        </w:p>
      </w:tc>
    </w:tr>
  </w:tbl>
  <w:p w14:paraId="45AA6920" w14:textId="1EFA4FDD" w:rsidR="00104BC7" w:rsidRDefault="00104BC7" w:rsidP="0081152C"/>
  <w:p w14:paraId="358FD089" w14:textId="77777777" w:rsidR="00104BC7" w:rsidRDefault="00104B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r w:rsidR="003B74E4">
            <w:fldChar w:fldCharType="begin"/>
          </w:r>
          <w:r w:rsidR="003B74E4">
            <w:instrText xml:space="preserve"> NUMPAGES  \* Arabic  \* MERGEFORMAT </w:instrText>
          </w:r>
          <w:r w:rsidR="003B74E4">
            <w:fldChar w:fldCharType="separate"/>
          </w:r>
          <w:r w:rsidR="003B74E4" w:rsidRPr="003B74E4">
            <w:rPr>
              <w:noProof/>
              <w:position w:val="2"/>
              <w:sz w:val="16"/>
              <w:szCs w:val="16"/>
            </w:rPr>
            <w:t>3</w:t>
          </w:r>
          <w:r w:rsidR="003B74E4">
            <w:rPr>
              <w:noProof/>
              <w:position w:val="2"/>
              <w:sz w:val="16"/>
              <w:szCs w:val="16"/>
            </w:rPr>
            <w:fldChar w:fldCharType="end"/>
          </w:r>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3B74E4">
            <w:rPr>
              <w:noProof/>
              <w:position w:val="2"/>
              <w:sz w:val="16"/>
              <w:szCs w:val="16"/>
            </w:rPr>
            <w:t>11.08.2017</w:t>
          </w:r>
          <w:r w:rsidRPr="0056138B">
            <w:rPr>
              <w:position w:val="2"/>
              <w:sz w:val="16"/>
              <w:szCs w:val="16"/>
            </w:rPr>
            <w:fldChar w:fldCharType="end"/>
          </w:r>
        </w:p>
      </w:tc>
    </w:tr>
  </w:tbl>
  <w:p w14:paraId="73C44897" w14:textId="77777777" w:rsidR="00104BC7" w:rsidRDefault="003B74E4">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4FC8748"/>
    <w:lvl w:ilvl="0">
      <w:numFmt w:val="bullet"/>
      <w:lvlText w:val="*"/>
      <w:lvlJc w:val="left"/>
    </w:lvl>
  </w:abstractNum>
  <w:abstractNum w:abstractNumId="1" w15:restartNumberingAfterBreak="0">
    <w:nsid w:val="3AB44692"/>
    <w:multiLevelType w:val="hybridMultilevel"/>
    <w:tmpl w:val="233E5FB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20FA"/>
    <w:rsid w:val="00003FE5"/>
    <w:rsid w:val="0000472C"/>
    <w:rsid w:val="0000557A"/>
    <w:rsid w:val="000106C2"/>
    <w:rsid w:val="000110C8"/>
    <w:rsid w:val="00014F08"/>
    <w:rsid w:val="00015771"/>
    <w:rsid w:val="00023BA2"/>
    <w:rsid w:val="00024196"/>
    <w:rsid w:val="00024429"/>
    <w:rsid w:val="000252B6"/>
    <w:rsid w:val="0003088A"/>
    <w:rsid w:val="00031B39"/>
    <w:rsid w:val="00032059"/>
    <w:rsid w:val="000328F6"/>
    <w:rsid w:val="000338C3"/>
    <w:rsid w:val="00036563"/>
    <w:rsid w:val="000408F1"/>
    <w:rsid w:val="00044BE8"/>
    <w:rsid w:val="000521DF"/>
    <w:rsid w:val="00052E47"/>
    <w:rsid w:val="0005395C"/>
    <w:rsid w:val="000569EB"/>
    <w:rsid w:val="00061157"/>
    <w:rsid w:val="00061DD1"/>
    <w:rsid w:val="00067CF8"/>
    <w:rsid w:val="00072C9F"/>
    <w:rsid w:val="000730AA"/>
    <w:rsid w:val="0007567A"/>
    <w:rsid w:val="00075693"/>
    <w:rsid w:val="00075E1B"/>
    <w:rsid w:val="00081249"/>
    <w:rsid w:val="00081A10"/>
    <w:rsid w:val="00084599"/>
    <w:rsid w:val="00084D56"/>
    <w:rsid w:val="000879F1"/>
    <w:rsid w:val="00090B0C"/>
    <w:rsid w:val="00093F01"/>
    <w:rsid w:val="00096365"/>
    <w:rsid w:val="0009678E"/>
    <w:rsid w:val="000A011B"/>
    <w:rsid w:val="000A0742"/>
    <w:rsid w:val="000A0D1B"/>
    <w:rsid w:val="000A2F38"/>
    <w:rsid w:val="000A52EB"/>
    <w:rsid w:val="000A7366"/>
    <w:rsid w:val="000B5750"/>
    <w:rsid w:val="000B6738"/>
    <w:rsid w:val="000C1540"/>
    <w:rsid w:val="000C6D33"/>
    <w:rsid w:val="000D3F6B"/>
    <w:rsid w:val="000D4EB1"/>
    <w:rsid w:val="000D69E0"/>
    <w:rsid w:val="000E605A"/>
    <w:rsid w:val="000E6A3F"/>
    <w:rsid w:val="000E7911"/>
    <w:rsid w:val="000F0ADE"/>
    <w:rsid w:val="000F1124"/>
    <w:rsid w:val="000F1F43"/>
    <w:rsid w:val="000F29DC"/>
    <w:rsid w:val="000F3E5A"/>
    <w:rsid w:val="000F52E1"/>
    <w:rsid w:val="000F5BDD"/>
    <w:rsid w:val="000F6373"/>
    <w:rsid w:val="00100A83"/>
    <w:rsid w:val="00104BC7"/>
    <w:rsid w:val="00104E73"/>
    <w:rsid w:val="00105D8A"/>
    <w:rsid w:val="00106186"/>
    <w:rsid w:val="001061BA"/>
    <w:rsid w:val="00106A5C"/>
    <w:rsid w:val="00111BE0"/>
    <w:rsid w:val="00111E3B"/>
    <w:rsid w:val="00113B6C"/>
    <w:rsid w:val="001168B5"/>
    <w:rsid w:val="001220D5"/>
    <w:rsid w:val="0012301D"/>
    <w:rsid w:val="001265B8"/>
    <w:rsid w:val="0012667C"/>
    <w:rsid w:val="0012688B"/>
    <w:rsid w:val="001274E1"/>
    <w:rsid w:val="00136021"/>
    <w:rsid w:val="00141667"/>
    <w:rsid w:val="00142253"/>
    <w:rsid w:val="00146D40"/>
    <w:rsid w:val="0015094F"/>
    <w:rsid w:val="00160899"/>
    <w:rsid w:val="00161730"/>
    <w:rsid w:val="0016400B"/>
    <w:rsid w:val="001657CA"/>
    <w:rsid w:val="0017665D"/>
    <w:rsid w:val="00181E66"/>
    <w:rsid w:val="00183E0A"/>
    <w:rsid w:val="00184656"/>
    <w:rsid w:val="001848C8"/>
    <w:rsid w:val="001850A1"/>
    <w:rsid w:val="00187792"/>
    <w:rsid w:val="0019017D"/>
    <w:rsid w:val="001904E8"/>
    <w:rsid w:val="00193EFD"/>
    <w:rsid w:val="001940B1"/>
    <w:rsid w:val="001966A3"/>
    <w:rsid w:val="001A0576"/>
    <w:rsid w:val="001A079F"/>
    <w:rsid w:val="001A5A27"/>
    <w:rsid w:val="001A7AE0"/>
    <w:rsid w:val="001B5992"/>
    <w:rsid w:val="001B68E5"/>
    <w:rsid w:val="001B6BE8"/>
    <w:rsid w:val="001C1279"/>
    <w:rsid w:val="001C214D"/>
    <w:rsid w:val="001C3260"/>
    <w:rsid w:val="001C559C"/>
    <w:rsid w:val="001C6F5E"/>
    <w:rsid w:val="001D1217"/>
    <w:rsid w:val="001E2119"/>
    <w:rsid w:val="001E53D8"/>
    <w:rsid w:val="001E5CB2"/>
    <w:rsid w:val="001E6BBF"/>
    <w:rsid w:val="001F242C"/>
    <w:rsid w:val="001F77A3"/>
    <w:rsid w:val="001F7B5A"/>
    <w:rsid w:val="00201FC4"/>
    <w:rsid w:val="00203A89"/>
    <w:rsid w:val="002048DF"/>
    <w:rsid w:val="00206525"/>
    <w:rsid w:val="00207690"/>
    <w:rsid w:val="00207BA2"/>
    <w:rsid w:val="00212706"/>
    <w:rsid w:val="00212AC2"/>
    <w:rsid w:val="00213192"/>
    <w:rsid w:val="0022178F"/>
    <w:rsid w:val="0022332E"/>
    <w:rsid w:val="00223670"/>
    <w:rsid w:val="00223AB1"/>
    <w:rsid w:val="00231553"/>
    <w:rsid w:val="00233367"/>
    <w:rsid w:val="002364F9"/>
    <w:rsid w:val="00236BCA"/>
    <w:rsid w:val="002405E7"/>
    <w:rsid w:val="0024536F"/>
    <w:rsid w:val="0024609B"/>
    <w:rsid w:val="00246ACE"/>
    <w:rsid w:val="00250F5E"/>
    <w:rsid w:val="002573CE"/>
    <w:rsid w:val="002603DE"/>
    <w:rsid w:val="00260618"/>
    <w:rsid w:val="002672F0"/>
    <w:rsid w:val="002709F3"/>
    <w:rsid w:val="00271E17"/>
    <w:rsid w:val="00272B8A"/>
    <w:rsid w:val="002748DD"/>
    <w:rsid w:val="002812F6"/>
    <w:rsid w:val="00281C89"/>
    <w:rsid w:val="002824B1"/>
    <w:rsid w:val="002841EA"/>
    <w:rsid w:val="00284725"/>
    <w:rsid w:val="00285BAE"/>
    <w:rsid w:val="002879CC"/>
    <w:rsid w:val="002919DE"/>
    <w:rsid w:val="0029605D"/>
    <w:rsid w:val="002A01AE"/>
    <w:rsid w:val="002A216E"/>
    <w:rsid w:val="002B08F6"/>
    <w:rsid w:val="002B6123"/>
    <w:rsid w:val="002C0A7E"/>
    <w:rsid w:val="002C253D"/>
    <w:rsid w:val="002C6591"/>
    <w:rsid w:val="002D007A"/>
    <w:rsid w:val="002D0EBF"/>
    <w:rsid w:val="002D20B2"/>
    <w:rsid w:val="002D2C0E"/>
    <w:rsid w:val="002D2FA6"/>
    <w:rsid w:val="002D6E7C"/>
    <w:rsid w:val="002E01C4"/>
    <w:rsid w:val="002E1A90"/>
    <w:rsid w:val="002E21FD"/>
    <w:rsid w:val="002E24EC"/>
    <w:rsid w:val="002E4ACF"/>
    <w:rsid w:val="002E4EB1"/>
    <w:rsid w:val="002E5EC4"/>
    <w:rsid w:val="002E7B93"/>
    <w:rsid w:val="002F39A5"/>
    <w:rsid w:val="00301493"/>
    <w:rsid w:val="003026A7"/>
    <w:rsid w:val="00304373"/>
    <w:rsid w:val="00305435"/>
    <w:rsid w:val="0030694A"/>
    <w:rsid w:val="00313A5F"/>
    <w:rsid w:val="00313C07"/>
    <w:rsid w:val="0031710D"/>
    <w:rsid w:val="003370BA"/>
    <w:rsid w:val="00341856"/>
    <w:rsid w:val="003448BE"/>
    <w:rsid w:val="0035272A"/>
    <w:rsid w:val="003529A8"/>
    <w:rsid w:val="003552D1"/>
    <w:rsid w:val="00355EA0"/>
    <w:rsid w:val="00357CFC"/>
    <w:rsid w:val="00357EEC"/>
    <w:rsid w:val="00360C27"/>
    <w:rsid w:val="0036203B"/>
    <w:rsid w:val="0036250C"/>
    <w:rsid w:val="003629B6"/>
    <w:rsid w:val="00362B10"/>
    <w:rsid w:val="00363444"/>
    <w:rsid w:val="0037239C"/>
    <w:rsid w:val="0037273B"/>
    <w:rsid w:val="0037337A"/>
    <w:rsid w:val="003755D6"/>
    <w:rsid w:val="003809BA"/>
    <w:rsid w:val="00383E2A"/>
    <w:rsid w:val="00386A8A"/>
    <w:rsid w:val="00387F04"/>
    <w:rsid w:val="00392774"/>
    <w:rsid w:val="003A0D36"/>
    <w:rsid w:val="003B3D48"/>
    <w:rsid w:val="003B51CF"/>
    <w:rsid w:val="003B618F"/>
    <w:rsid w:val="003B6EC5"/>
    <w:rsid w:val="003B74E4"/>
    <w:rsid w:val="003C4384"/>
    <w:rsid w:val="003C670D"/>
    <w:rsid w:val="003D48CB"/>
    <w:rsid w:val="003D537C"/>
    <w:rsid w:val="003D6740"/>
    <w:rsid w:val="003D679D"/>
    <w:rsid w:val="003D782D"/>
    <w:rsid w:val="003D7C68"/>
    <w:rsid w:val="003E004D"/>
    <w:rsid w:val="003E4AB9"/>
    <w:rsid w:val="003F389F"/>
    <w:rsid w:val="004046DE"/>
    <w:rsid w:val="00407845"/>
    <w:rsid w:val="004128C4"/>
    <w:rsid w:val="00417A3E"/>
    <w:rsid w:val="00420029"/>
    <w:rsid w:val="00430A81"/>
    <w:rsid w:val="004341F6"/>
    <w:rsid w:val="00440133"/>
    <w:rsid w:val="0044165D"/>
    <w:rsid w:val="004417D6"/>
    <w:rsid w:val="00442037"/>
    <w:rsid w:val="004503BA"/>
    <w:rsid w:val="00450CB7"/>
    <w:rsid w:val="00451FA9"/>
    <w:rsid w:val="00453FDD"/>
    <w:rsid w:val="004567C8"/>
    <w:rsid w:val="00460557"/>
    <w:rsid w:val="004636D9"/>
    <w:rsid w:val="00482653"/>
    <w:rsid w:val="00484B5F"/>
    <w:rsid w:val="00486A18"/>
    <w:rsid w:val="00491E93"/>
    <w:rsid w:val="004970DB"/>
    <w:rsid w:val="004A2FE4"/>
    <w:rsid w:val="004A6667"/>
    <w:rsid w:val="004A7CD8"/>
    <w:rsid w:val="004B0514"/>
    <w:rsid w:val="004B05CC"/>
    <w:rsid w:val="004C1A81"/>
    <w:rsid w:val="004C2DC4"/>
    <w:rsid w:val="004C3101"/>
    <w:rsid w:val="004C51F4"/>
    <w:rsid w:val="004C6BEF"/>
    <w:rsid w:val="004C721F"/>
    <w:rsid w:val="004D09EE"/>
    <w:rsid w:val="004D407A"/>
    <w:rsid w:val="004D6B6D"/>
    <w:rsid w:val="004D6B83"/>
    <w:rsid w:val="004D73FD"/>
    <w:rsid w:val="004E0937"/>
    <w:rsid w:val="004E0979"/>
    <w:rsid w:val="004E1A77"/>
    <w:rsid w:val="004E2D7A"/>
    <w:rsid w:val="004E3D83"/>
    <w:rsid w:val="004F4E9B"/>
    <w:rsid w:val="004F4FD2"/>
    <w:rsid w:val="004F53BF"/>
    <w:rsid w:val="00500B15"/>
    <w:rsid w:val="00503B3C"/>
    <w:rsid w:val="00505CC6"/>
    <w:rsid w:val="00507651"/>
    <w:rsid w:val="00510B9D"/>
    <w:rsid w:val="00512943"/>
    <w:rsid w:val="00516954"/>
    <w:rsid w:val="0052429D"/>
    <w:rsid w:val="0053447A"/>
    <w:rsid w:val="0053449B"/>
    <w:rsid w:val="00535284"/>
    <w:rsid w:val="00542A60"/>
    <w:rsid w:val="00543577"/>
    <w:rsid w:val="00544552"/>
    <w:rsid w:val="00545D1B"/>
    <w:rsid w:val="00553EDE"/>
    <w:rsid w:val="00554A5C"/>
    <w:rsid w:val="005552F5"/>
    <w:rsid w:val="00555AB3"/>
    <w:rsid w:val="00555E41"/>
    <w:rsid w:val="0056138B"/>
    <w:rsid w:val="0056208A"/>
    <w:rsid w:val="00562A2D"/>
    <w:rsid w:val="00562E74"/>
    <w:rsid w:val="00563B5E"/>
    <w:rsid w:val="00571D29"/>
    <w:rsid w:val="005777E4"/>
    <w:rsid w:val="00582366"/>
    <w:rsid w:val="00582E2E"/>
    <w:rsid w:val="00594008"/>
    <w:rsid w:val="0059605E"/>
    <w:rsid w:val="005A4C20"/>
    <w:rsid w:val="005A509C"/>
    <w:rsid w:val="005A5CF5"/>
    <w:rsid w:val="005B31CC"/>
    <w:rsid w:val="005C04F3"/>
    <w:rsid w:val="005C4207"/>
    <w:rsid w:val="005C65CD"/>
    <w:rsid w:val="005C7CFD"/>
    <w:rsid w:val="005D71FB"/>
    <w:rsid w:val="005E0E10"/>
    <w:rsid w:val="005E206C"/>
    <w:rsid w:val="005E313B"/>
    <w:rsid w:val="005E4391"/>
    <w:rsid w:val="005E65EF"/>
    <w:rsid w:val="005E6FAA"/>
    <w:rsid w:val="005F1143"/>
    <w:rsid w:val="005F51D2"/>
    <w:rsid w:val="005F57C4"/>
    <w:rsid w:val="005F6684"/>
    <w:rsid w:val="00605DB4"/>
    <w:rsid w:val="00606FD9"/>
    <w:rsid w:val="00607793"/>
    <w:rsid w:val="0061760A"/>
    <w:rsid w:val="00642261"/>
    <w:rsid w:val="00645765"/>
    <w:rsid w:val="00646ABB"/>
    <w:rsid w:val="00647C81"/>
    <w:rsid w:val="00654F7B"/>
    <w:rsid w:val="00655A88"/>
    <w:rsid w:val="006562EF"/>
    <w:rsid w:val="006577A1"/>
    <w:rsid w:val="006721EA"/>
    <w:rsid w:val="0067507F"/>
    <w:rsid w:val="00680BB9"/>
    <w:rsid w:val="00681AC1"/>
    <w:rsid w:val="0068422D"/>
    <w:rsid w:val="00690212"/>
    <w:rsid w:val="00693CEB"/>
    <w:rsid w:val="00693F21"/>
    <w:rsid w:val="00694499"/>
    <w:rsid w:val="00696013"/>
    <w:rsid w:val="00697B1E"/>
    <w:rsid w:val="006A72E5"/>
    <w:rsid w:val="006B1223"/>
    <w:rsid w:val="006B26CD"/>
    <w:rsid w:val="006B2BAF"/>
    <w:rsid w:val="006B4F36"/>
    <w:rsid w:val="006B73CE"/>
    <w:rsid w:val="006C05AF"/>
    <w:rsid w:val="006C3471"/>
    <w:rsid w:val="006C3E45"/>
    <w:rsid w:val="006C6ABB"/>
    <w:rsid w:val="006D0E0E"/>
    <w:rsid w:val="006D297A"/>
    <w:rsid w:val="006D6AEC"/>
    <w:rsid w:val="006E3106"/>
    <w:rsid w:val="006E405C"/>
    <w:rsid w:val="006E5787"/>
    <w:rsid w:val="006E7550"/>
    <w:rsid w:val="006F0253"/>
    <w:rsid w:val="006F03D3"/>
    <w:rsid w:val="006F168F"/>
    <w:rsid w:val="006F1BE1"/>
    <w:rsid w:val="006F2051"/>
    <w:rsid w:val="006F58FB"/>
    <w:rsid w:val="006F6CB2"/>
    <w:rsid w:val="0070004D"/>
    <w:rsid w:val="00700F8B"/>
    <w:rsid w:val="00702081"/>
    <w:rsid w:val="00704397"/>
    <w:rsid w:val="00705710"/>
    <w:rsid w:val="00705BD4"/>
    <w:rsid w:val="0070679B"/>
    <w:rsid w:val="00706E55"/>
    <w:rsid w:val="00710AD7"/>
    <w:rsid w:val="00711060"/>
    <w:rsid w:val="00712513"/>
    <w:rsid w:val="0071393B"/>
    <w:rsid w:val="00713AA6"/>
    <w:rsid w:val="00713B9B"/>
    <w:rsid w:val="00714D83"/>
    <w:rsid w:val="0071770C"/>
    <w:rsid w:val="00720028"/>
    <w:rsid w:val="00722B34"/>
    <w:rsid w:val="00726651"/>
    <w:rsid w:val="0073036B"/>
    <w:rsid w:val="00731A7F"/>
    <w:rsid w:val="007379A0"/>
    <w:rsid w:val="0074268C"/>
    <w:rsid w:val="00744815"/>
    <w:rsid w:val="007452BE"/>
    <w:rsid w:val="0074734E"/>
    <w:rsid w:val="00747EFD"/>
    <w:rsid w:val="007562B7"/>
    <w:rsid w:val="0076509D"/>
    <w:rsid w:val="007651D4"/>
    <w:rsid w:val="0076577D"/>
    <w:rsid w:val="00767721"/>
    <w:rsid w:val="007702F2"/>
    <w:rsid w:val="00771512"/>
    <w:rsid w:val="007715DA"/>
    <w:rsid w:val="0077568E"/>
    <w:rsid w:val="00782470"/>
    <w:rsid w:val="00792501"/>
    <w:rsid w:val="0079347C"/>
    <w:rsid w:val="007A3131"/>
    <w:rsid w:val="007A603E"/>
    <w:rsid w:val="007A70DB"/>
    <w:rsid w:val="007A76C5"/>
    <w:rsid w:val="007B12CD"/>
    <w:rsid w:val="007B2DB1"/>
    <w:rsid w:val="007B416B"/>
    <w:rsid w:val="007B47F4"/>
    <w:rsid w:val="007B629E"/>
    <w:rsid w:val="007C13D4"/>
    <w:rsid w:val="007C246F"/>
    <w:rsid w:val="007C6F26"/>
    <w:rsid w:val="007C7874"/>
    <w:rsid w:val="007D08A4"/>
    <w:rsid w:val="007D2844"/>
    <w:rsid w:val="007D47B9"/>
    <w:rsid w:val="007E279B"/>
    <w:rsid w:val="007E51F7"/>
    <w:rsid w:val="007F0731"/>
    <w:rsid w:val="007F3DF0"/>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0847"/>
    <w:rsid w:val="0084146A"/>
    <w:rsid w:val="0084208A"/>
    <w:rsid w:val="00846FB8"/>
    <w:rsid w:val="00850A2F"/>
    <w:rsid w:val="00852C6B"/>
    <w:rsid w:val="00852F76"/>
    <w:rsid w:val="00855F05"/>
    <w:rsid w:val="0086496C"/>
    <w:rsid w:val="008658B6"/>
    <w:rsid w:val="00867360"/>
    <w:rsid w:val="00867829"/>
    <w:rsid w:val="00870FDC"/>
    <w:rsid w:val="008739FB"/>
    <w:rsid w:val="008762BD"/>
    <w:rsid w:val="008777DD"/>
    <w:rsid w:val="00882158"/>
    <w:rsid w:val="0089008E"/>
    <w:rsid w:val="0089094F"/>
    <w:rsid w:val="00891EDB"/>
    <w:rsid w:val="00892519"/>
    <w:rsid w:val="008926A4"/>
    <w:rsid w:val="008A040D"/>
    <w:rsid w:val="008A3D0B"/>
    <w:rsid w:val="008A6934"/>
    <w:rsid w:val="008B0151"/>
    <w:rsid w:val="008C0048"/>
    <w:rsid w:val="008C7A57"/>
    <w:rsid w:val="008D1897"/>
    <w:rsid w:val="008D3629"/>
    <w:rsid w:val="008D37E1"/>
    <w:rsid w:val="008D4408"/>
    <w:rsid w:val="008D4E15"/>
    <w:rsid w:val="008D7213"/>
    <w:rsid w:val="008E00A5"/>
    <w:rsid w:val="008E3E87"/>
    <w:rsid w:val="008F785E"/>
    <w:rsid w:val="00902518"/>
    <w:rsid w:val="00902FA6"/>
    <w:rsid w:val="009163B2"/>
    <w:rsid w:val="00920D7E"/>
    <w:rsid w:val="00921600"/>
    <w:rsid w:val="009227CA"/>
    <w:rsid w:val="00922DC3"/>
    <w:rsid w:val="00922F39"/>
    <w:rsid w:val="0092715D"/>
    <w:rsid w:val="009316DE"/>
    <w:rsid w:val="00935F6D"/>
    <w:rsid w:val="00940A70"/>
    <w:rsid w:val="00942870"/>
    <w:rsid w:val="00943CC2"/>
    <w:rsid w:val="00944C5D"/>
    <w:rsid w:val="00945166"/>
    <w:rsid w:val="00953530"/>
    <w:rsid w:val="00953C0D"/>
    <w:rsid w:val="00955630"/>
    <w:rsid w:val="00956ECB"/>
    <w:rsid w:val="009608CC"/>
    <w:rsid w:val="00960D40"/>
    <w:rsid w:val="00971EC8"/>
    <w:rsid w:val="00980884"/>
    <w:rsid w:val="00981445"/>
    <w:rsid w:val="00982BF4"/>
    <w:rsid w:val="0098342D"/>
    <w:rsid w:val="009849C7"/>
    <w:rsid w:val="00990566"/>
    <w:rsid w:val="00992F27"/>
    <w:rsid w:val="00994154"/>
    <w:rsid w:val="009942BD"/>
    <w:rsid w:val="009A0318"/>
    <w:rsid w:val="009A0B82"/>
    <w:rsid w:val="009A13AE"/>
    <w:rsid w:val="009B09E4"/>
    <w:rsid w:val="009B6D88"/>
    <w:rsid w:val="009C1E5D"/>
    <w:rsid w:val="009C3C9C"/>
    <w:rsid w:val="009C422D"/>
    <w:rsid w:val="009C62AC"/>
    <w:rsid w:val="009D0C4B"/>
    <w:rsid w:val="009D28D3"/>
    <w:rsid w:val="009D2E5D"/>
    <w:rsid w:val="009E18D6"/>
    <w:rsid w:val="009E3D73"/>
    <w:rsid w:val="009F0D3B"/>
    <w:rsid w:val="009F18A7"/>
    <w:rsid w:val="009F3692"/>
    <w:rsid w:val="009F630E"/>
    <w:rsid w:val="00A00E59"/>
    <w:rsid w:val="00A050E8"/>
    <w:rsid w:val="00A06A19"/>
    <w:rsid w:val="00A06C11"/>
    <w:rsid w:val="00A06FEB"/>
    <w:rsid w:val="00A121BB"/>
    <w:rsid w:val="00A2270F"/>
    <w:rsid w:val="00A308E6"/>
    <w:rsid w:val="00A31D56"/>
    <w:rsid w:val="00A36E19"/>
    <w:rsid w:val="00A40665"/>
    <w:rsid w:val="00A42B42"/>
    <w:rsid w:val="00A4368F"/>
    <w:rsid w:val="00A476A6"/>
    <w:rsid w:val="00A47749"/>
    <w:rsid w:val="00A542D6"/>
    <w:rsid w:val="00A55238"/>
    <w:rsid w:val="00A56E35"/>
    <w:rsid w:val="00A630D8"/>
    <w:rsid w:val="00A63D82"/>
    <w:rsid w:val="00A64767"/>
    <w:rsid w:val="00A70E29"/>
    <w:rsid w:val="00A71F82"/>
    <w:rsid w:val="00A72042"/>
    <w:rsid w:val="00A726F0"/>
    <w:rsid w:val="00A73297"/>
    <w:rsid w:val="00A738DF"/>
    <w:rsid w:val="00A73920"/>
    <w:rsid w:val="00A76761"/>
    <w:rsid w:val="00A9159A"/>
    <w:rsid w:val="00A94F64"/>
    <w:rsid w:val="00A971EC"/>
    <w:rsid w:val="00AA4A9F"/>
    <w:rsid w:val="00AA6F19"/>
    <w:rsid w:val="00AB3B59"/>
    <w:rsid w:val="00AB61B9"/>
    <w:rsid w:val="00AC0AD9"/>
    <w:rsid w:val="00AC24A2"/>
    <w:rsid w:val="00AC56C8"/>
    <w:rsid w:val="00AC596B"/>
    <w:rsid w:val="00AD348C"/>
    <w:rsid w:val="00AD352B"/>
    <w:rsid w:val="00AE27F5"/>
    <w:rsid w:val="00AE48F5"/>
    <w:rsid w:val="00AE5555"/>
    <w:rsid w:val="00AE5591"/>
    <w:rsid w:val="00AE57FB"/>
    <w:rsid w:val="00AF094D"/>
    <w:rsid w:val="00AF0B18"/>
    <w:rsid w:val="00AF1680"/>
    <w:rsid w:val="00AF73DF"/>
    <w:rsid w:val="00B0002D"/>
    <w:rsid w:val="00B00351"/>
    <w:rsid w:val="00B01BB2"/>
    <w:rsid w:val="00B04519"/>
    <w:rsid w:val="00B14912"/>
    <w:rsid w:val="00B15E1F"/>
    <w:rsid w:val="00B17BE5"/>
    <w:rsid w:val="00B21C24"/>
    <w:rsid w:val="00B32279"/>
    <w:rsid w:val="00B322E2"/>
    <w:rsid w:val="00B344FC"/>
    <w:rsid w:val="00B34FCE"/>
    <w:rsid w:val="00B351F7"/>
    <w:rsid w:val="00B410F7"/>
    <w:rsid w:val="00B4598E"/>
    <w:rsid w:val="00B534AA"/>
    <w:rsid w:val="00B54054"/>
    <w:rsid w:val="00B66E48"/>
    <w:rsid w:val="00B67713"/>
    <w:rsid w:val="00B70E05"/>
    <w:rsid w:val="00B74489"/>
    <w:rsid w:val="00B75A04"/>
    <w:rsid w:val="00B75C6D"/>
    <w:rsid w:val="00B76703"/>
    <w:rsid w:val="00B770FB"/>
    <w:rsid w:val="00B81512"/>
    <w:rsid w:val="00B92793"/>
    <w:rsid w:val="00B93BC2"/>
    <w:rsid w:val="00BA0844"/>
    <w:rsid w:val="00BA0B84"/>
    <w:rsid w:val="00BA233C"/>
    <w:rsid w:val="00BA5645"/>
    <w:rsid w:val="00BA5A9F"/>
    <w:rsid w:val="00BA74B2"/>
    <w:rsid w:val="00BB207C"/>
    <w:rsid w:val="00BB2DCD"/>
    <w:rsid w:val="00BB6FBA"/>
    <w:rsid w:val="00BC1FBF"/>
    <w:rsid w:val="00BC4D07"/>
    <w:rsid w:val="00BC5FAC"/>
    <w:rsid w:val="00BD2024"/>
    <w:rsid w:val="00BD20A0"/>
    <w:rsid w:val="00BD30BD"/>
    <w:rsid w:val="00BD364D"/>
    <w:rsid w:val="00BD73A0"/>
    <w:rsid w:val="00BE0A2D"/>
    <w:rsid w:val="00BE19AB"/>
    <w:rsid w:val="00BE4573"/>
    <w:rsid w:val="00BE4A03"/>
    <w:rsid w:val="00BE55C3"/>
    <w:rsid w:val="00BF017F"/>
    <w:rsid w:val="00BF2123"/>
    <w:rsid w:val="00BF216A"/>
    <w:rsid w:val="00BF7D90"/>
    <w:rsid w:val="00C047FB"/>
    <w:rsid w:val="00C05861"/>
    <w:rsid w:val="00C06A18"/>
    <w:rsid w:val="00C1056C"/>
    <w:rsid w:val="00C118D8"/>
    <w:rsid w:val="00C11FF1"/>
    <w:rsid w:val="00C1301B"/>
    <w:rsid w:val="00C15382"/>
    <w:rsid w:val="00C1606C"/>
    <w:rsid w:val="00C22F7B"/>
    <w:rsid w:val="00C24743"/>
    <w:rsid w:val="00C27F07"/>
    <w:rsid w:val="00C30AE8"/>
    <w:rsid w:val="00C31907"/>
    <w:rsid w:val="00C31BB1"/>
    <w:rsid w:val="00C3254C"/>
    <w:rsid w:val="00C32AB0"/>
    <w:rsid w:val="00C37BCC"/>
    <w:rsid w:val="00C42717"/>
    <w:rsid w:val="00C46FB3"/>
    <w:rsid w:val="00C4728C"/>
    <w:rsid w:val="00C473B5"/>
    <w:rsid w:val="00C50196"/>
    <w:rsid w:val="00C5067D"/>
    <w:rsid w:val="00C520C2"/>
    <w:rsid w:val="00C52FBF"/>
    <w:rsid w:val="00C62146"/>
    <w:rsid w:val="00C7146D"/>
    <w:rsid w:val="00C73B1C"/>
    <w:rsid w:val="00C75342"/>
    <w:rsid w:val="00C775CC"/>
    <w:rsid w:val="00C80FF9"/>
    <w:rsid w:val="00C8484B"/>
    <w:rsid w:val="00C84A87"/>
    <w:rsid w:val="00C861A2"/>
    <w:rsid w:val="00C865D9"/>
    <w:rsid w:val="00C903F0"/>
    <w:rsid w:val="00C92827"/>
    <w:rsid w:val="00C9345F"/>
    <w:rsid w:val="00C93E87"/>
    <w:rsid w:val="00C94180"/>
    <w:rsid w:val="00C966E1"/>
    <w:rsid w:val="00CA1DC5"/>
    <w:rsid w:val="00CA75A3"/>
    <w:rsid w:val="00CB56E3"/>
    <w:rsid w:val="00CB6204"/>
    <w:rsid w:val="00CB7D65"/>
    <w:rsid w:val="00CC0B88"/>
    <w:rsid w:val="00CC6301"/>
    <w:rsid w:val="00CD13A8"/>
    <w:rsid w:val="00CD1D9B"/>
    <w:rsid w:val="00CD2CF9"/>
    <w:rsid w:val="00CD56DE"/>
    <w:rsid w:val="00CE0FDD"/>
    <w:rsid w:val="00CE5581"/>
    <w:rsid w:val="00CE5A8A"/>
    <w:rsid w:val="00CE7D5F"/>
    <w:rsid w:val="00D006D2"/>
    <w:rsid w:val="00D05C65"/>
    <w:rsid w:val="00D0671C"/>
    <w:rsid w:val="00D10E02"/>
    <w:rsid w:val="00D11008"/>
    <w:rsid w:val="00D11023"/>
    <w:rsid w:val="00D15B75"/>
    <w:rsid w:val="00D15CB3"/>
    <w:rsid w:val="00D20F00"/>
    <w:rsid w:val="00D22732"/>
    <w:rsid w:val="00D22F12"/>
    <w:rsid w:val="00D244D3"/>
    <w:rsid w:val="00D2786B"/>
    <w:rsid w:val="00D27A3A"/>
    <w:rsid w:val="00D32DC3"/>
    <w:rsid w:val="00D404BD"/>
    <w:rsid w:val="00D42038"/>
    <w:rsid w:val="00D43257"/>
    <w:rsid w:val="00D44453"/>
    <w:rsid w:val="00D444BF"/>
    <w:rsid w:val="00D549DF"/>
    <w:rsid w:val="00D556D4"/>
    <w:rsid w:val="00D556DD"/>
    <w:rsid w:val="00D61F8B"/>
    <w:rsid w:val="00D6439F"/>
    <w:rsid w:val="00D66F70"/>
    <w:rsid w:val="00D73069"/>
    <w:rsid w:val="00D76092"/>
    <w:rsid w:val="00D7650F"/>
    <w:rsid w:val="00D7673A"/>
    <w:rsid w:val="00D803CA"/>
    <w:rsid w:val="00D82109"/>
    <w:rsid w:val="00D82E83"/>
    <w:rsid w:val="00D843A1"/>
    <w:rsid w:val="00DA1637"/>
    <w:rsid w:val="00DB3909"/>
    <w:rsid w:val="00DB4877"/>
    <w:rsid w:val="00DB5F7D"/>
    <w:rsid w:val="00DC2399"/>
    <w:rsid w:val="00DC3026"/>
    <w:rsid w:val="00DC3398"/>
    <w:rsid w:val="00DC3C16"/>
    <w:rsid w:val="00DC5F67"/>
    <w:rsid w:val="00DD0EFE"/>
    <w:rsid w:val="00DD2754"/>
    <w:rsid w:val="00DD296A"/>
    <w:rsid w:val="00DD3738"/>
    <w:rsid w:val="00DD4E98"/>
    <w:rsid w:val="00DD6895"/>
    <w:rsid w:val="00DD6E5A"/>
    <w:rsid w:val="00DE1F71"/>
    <w:rsid w:val="00DE52B3"/>
    <w:rsid w:val="00DF14E8"/>
    <w:rsid w:val="00DF344B"/>
    <w:rsid w:val="00DF3840"/>
    <w:rsid w:val="00DF4BFC"/>
    <w:rsid w:val="00DF5B14"/>
    <w:rsid w:val="00E01414"/>
    <w:rsid w:val="00E05FE8"/>
    <w:rsid w:val="00E11F0A"/>
    <w:rsid w:val="00E12B95"/>
    <w:rsid w:val="00E14B96"/>
    <w:rsid w:val="00E15EFB"/>
    <w:rsid w:val="00E17795"/>
    <w:rsid w:val="00E177C2"/>
    <w:rsid w:val="00E25CAA"/>
    <w:rsid w:val="00E27659"/>
    <w:rsid w:val="00E32625"/>
    <w:rsid w:val="00E335E4"/>
    <w:rsid w:val="00E336EC"/>
    <w:rsid w:val="00E41277"/>
    <w:rsid w:val="00E56259"/>
    <w:rsid w:val="00E61814"/>
    <w:rsid w:val="00E62641"/>
    <w:rsid w:val="00E7068D"/>
    <w:rsid w:val="00E72D77"/>
    <w:rsid w:val="00E73B88"/>
    <w:rsid w:val="00E74022"/>
    <w:rsid w:val="00E74ADC"/>
    <w:rsid w:val="00E769F3"/>
    <w:rsid w:val="00E80E9A"/>
    <w:rsid w:val="00E811D4"/>
    <w:rsid w:val="00E82037"/>
    <w:rsid w:val="00E83536"/>
    <w:rsid w:val="00E83CA2"/>
    <w:rsid w:val="00E90885"/>
    <w:rsid w:val="00E947B6"/>
    <w:rsid w:val="00E94AEE"/>
    <w:rsid w:val="00E96513"/>
    <w:rsid w:val="00EB55E2"/>
    <w:rsid w:val="00EB689D"/>
    <w:rsid w:val="00EC1FC3"/>
    <w:rsid w:val="00EC2DBC"/>
    <w:rsid w:val="00EC469D"/>
    <w:rsid w:val="00EC622C"/>
    <w:rsid w:val="00ED4CBE"/>
    <w:rsid w:val="00EE1B78"/>
    <w:rsid w:val="00EE1E4D"/>
    <w:rsid w:val="00EE416E"/>
    <w:rsid w:val="00EE4575"/>
    <w:rsid w:val="00EE593D"/>
    <w:rsid w:val="00EE718E"/>
    <w:rsid w:val="00EE7F32"/>
    <w:rsid w:val="00EF0A28"/>
    <w:rsid w:val="00EF0E55"/>
    <w:rsid w:val="00EF5751"/>
    <w:rsid w:val="00EF6142"/>
    <w:rsid w:val="00F01362"/>
    <w:rsid w:val="00F06DD2"/>
    <w:rsid w:val="00F11FC3"/>
    <w:rsid w:val="00F14783"/>
    <w:rsid w:val="00F14FE1"/>
    <w:rsid w:val="00F16DFF"/>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84229"/>
    <w:rsid w:val="00F9631C"/>
    <w:rsid w:val="00F971B5"/>
    <w:rsid w:val="00FA251D"/>
    <w:rsid w:val="00FA2DCD"/>
    <w:rsid w:val="00FA2E4D"/>
    <w:rsid w:val="00FA34A2"/>
    <w:rsid w:val="00FA56A7"/>
    <w:rsid w:val="00FA7A67"/>
    <w:rsid w:val="00FA7FC5"/>
    <w:rsid w:val="00FB05CB"/>
    <w:rsid w:val="00FB0865"/>
    <w:rsid w:val="00FB0E33"/>
    <w:rsid w:val="00FB5FD8"/>
    <w:rsid w:val="00FC0BB4"/>
    <w:rsid w:val="00FC2074"/>
    <w:rsid w:val="00FC22BA"/>
    <w:rsid w:val="00FC2B66"/>
    <w:rsid w:val="00FC3F9F"/>
    <w:rsid w:val="00FC4B0F"/>
    <w:rsid w:val="00FD2CDE"/>
    <w:rsid w:val="00FD68BB"/>
    <w:rsid w:val="00FE0B41"/>
    <w:rsid w:val="00FE139C"/>
    <w:rsid w:val="00FF02A9"/>
    <w:rsid w:val="00FF2B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15:docId w15:val="{A1E3E314-75A4-489E-A34E-DB044613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1"/>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 w:type="paragraph" w:styleId="berarbeitung">
    <w:name w:val="Revision"/>
    <w:hidden/>
    <w:uiPriority w:val="99"/>
    <w:semiHidden/>
    <w:rsid w:val="00C15382"/>
    <w:rPr>
      <w:rFonts w:ascii="Arial" w:hAnsi="Arial"/>
      <w:sz w:val="18"/>
      <w:lang w:eastAsia="en-US"/>
    </w:rPr>
  </w:style>
  <w:style w:type="paragraph" w:styleId="StandardWeb">
    <w:name w:val="Normal (Web)"/>
    <w:basedOn w:val="Standard"/>
    <w:uiPriority w:val="99"/>
    <w:unhideWhenUsed/>
    <w:rsid w:val="00994154"/>
    <w:pPr>
      <w:overflowPunct/>
      <w:autoSpaceDE/>
      <w:autoSpaceDN/>
      <w:adjustRightInd/>
      <w:spacing w:before="100" w:beforeAutospacing="1" w:after="100" w:afterAutospacing="1"/>
      <w:textAlignment w:val="auto"/>
    </w:pPr>
    <w:rPr>
      <w:rFonts w:ascii="Times New Roman" w:hAnsi="Times New Roman"/>
      <w:sz w:val="24"/>
      <w:szCs w:val="24"/>
      <w:lang w:eastAsia="de-DE"/>
    </w:rPr>
  </w:style>
  <w:style w:type="character" w:styleId="Hervorhebung">
    <w:name w:val="Emphasis"/>
    <w:basedOn w:val="Absatz-Standardschriftart"/>
    <w:uiPriority w:val="20"/>
    <w:qFormat/>
    <w:rsid w:val="00994154"/>
    <w:rPr>
      <w:i/>
      <w:iCs/>
    </w:rPr>
  </w:style>
  <w:style w:type="character" w:styleId="Fett">
    <w:name w:val="Strong"/>
    <w:basedOn w:val="Absatz-Standardschriftart"/>
    <w:uiPriority w:val="22"/>
    <w:qFormat/>
    <w:rsid w:val="00994154"/>
    <w:rPr>
      <w:b/>
      <w:bCs/>
    </w:rPr>
  </w:style>
  <w:style w:type="paragraph" w:customStyle="1" w:styleId="ox-7309a3f718-msonormal">
    <w:name w:val="ox-7309a3f718-msonormal"/>
    <w:basedOn w:val="Standard"/>
    <w:rsid w:val="008C7A57"/>
    <w:pPr>
      <w:overflowPunct/>
      <w:autoSpaceDE/>
      <w:autoSpaceDN/>
      <w:adjustRightInd/>
      <w:spacing w:before="100" w:beforeAutospacing="1" w:after="100" w:afterAutospacing="1"/>
      <w:textAlignment w:val="auto"/>
    </w:pPr>
    <w:rPr>
      <w:rFonts w:ascii="Times" w:eastAsiaTheme="minorEastAsia" w:hAnsi="Times" w:cstheme="minorBidi"/>
      <w:sz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5105">
      <w:bodyDiv w:val="1"/>
      <w:marLeft w:val="0"/>
      <w:marRight w:val="0"/>
      <w:marTop w:val="0"/>
      <w:marBottom w:val="0"/>
      <w:divBdr>
        <w:top w:val="none" w:sz="0" w:space="0" w:color="auto"/>
        <w:left w:val="none" w:sz="0" w:space="0" w:color="auto"/>
        <w:bottom w:val="none" w:sz="0" w:space="0" w:color="auto"/>
        <w:right w:val="none" w:sz="0" w:space="0" w:color="auto"/>
      </w:divBdr>
      <w:divsChild>
        <w:div w:id="214657909">
          <w:marLeft w:val="0"/>
          <w:marRight w:val="0"/>
          <w:marTop w:val="0"/>
          <w:marBottom w:val="0"/>
          <w:divBdr>
            <w:top w:val="none" w:sz="0" w:space="0" w:color="auto"/>
            <w:left w:val="none" w:sz="0" w:space="0" w:color="auto"/>
            <w:bottom w:val="none" w:sz="0" w:space="0" w:color="auto"/>
            <w:right w:val="none" w:sz="0" w:space="0" w:color="auto"/>
          </w:divBdr>
        </w:div>
        <w:div w:id="2053534564">
          <w:marLeft w:val="0"/>
          <w:marRight w:val="0"/>
          <w:marTop w:val="0"/>
          <w:marBottom w:val="0"/>
          <w:divBdr>
            <w:top w:val="none" w:sz="0" w:space="0" w:color="auto"/>
            <w:left w:val="none" w:sz="0" w:space="0" w:color="auto"/>
            <w:bottom w:val="none" w:sz="0" w:space="0" w:color="auto"/>
            <w:right w:val="none" w:sz="0" w:space="0" w:color="auto"/>
          </w:divBdr>
          <w:divsChild>
            <w:div w:id="512960494">
              <w:marLeft w:val="0"/>
              <w:marRight w:val="0"/>
              <w:marTop w:val="0"/>
              <w:marBottom w:val="0"/>
              <w:divBdr>
                <w:top w:val="none" w:sz="0" w:space="0" w:color="auto"/>
                <w:left w:val="none" w:sz="0" w:space="0" w:color="auto"/>
                <w:bottom w:val="none" w:sz="0" w:space="0" w:color="auto"/>
                <w:right w:val="none" w:sz="0" w:space="0" w:color="auto"/>
              </w:divBdr>
            </w:div>
          </w:divsChild>
        </w:div>
        <w:div w:id="1896424244">
          <w:marLeft w:val="0"/>
          <w:marRight w:val="0"/>
          <w:marTop w:val="0"/>
          <w:marBottom w:val="0"/>
          <w:divBdr>
            <w:top w:val="none" w:sz="0" w:space="0" w:color="auto"/>
            <w:left w:val="none" w:sz="0" w:space="0" w:color="auto"/>
            <w:bottom w:val="none" w:sz="0" w:space="0" w:color="auto"/>
            <w:right w:val="none" w:sz="0" w:space="0" w:color="auto"/>
          </w:divBdr>
        </w:div>
      </w:divsChild>
    </w:div>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635724905">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279603112">
      <w:bodyDiv w:val="1"/>
      <w:marLeft w:val="0"/>
      <w:marRight w:val="0"/>
      <w:marTop w:val="0"/>
      <w:marBottom w:val="0"/>
      <w:divBdr>
        <w:top w:val="none" w:sz="0" w:space="0" w:color="auto"/>
        <w:left w:val="none" w:sz="0" w:space="0" w:color="auto"/>
        <w:bottom w:val="none" w:sz="0" w:space="0" w:color="auto"/>
        <w:right w:val="none" w:sz="0" w:space="0" w:color="auto"/>
      </w:divBdr>
      <w:divsChild>
        <w:div w:id="571817180">
          <w:marLeft w:val="0"/>
          <w:marRight w:val="0"/>
          <w:marTop w:val="0"/>
          <w:marBottom w:val="0"/>
          <w:divBdr>
            <w:top w:val="none" w:sz="0" w:space="0" w:color="auto"/>
            <w:left w:val="none" w:sz="0" w:space="0" w:color="auto"/>
            <w:bottom w:val="none" w:sz="0" w:space="0" w:color="auto"/>
            <w:right w:val="none" w:sz="0" w:space="0" w:color="auto"/>
          </w:divBdr>
        </w:div>
      </w:divsChild>
    </w:div>
    <w:div w:id="1382708864">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 w:id="2020498736">
      <w:bodyDiv w:val="1"/>
      <w:marLeft w:val="0"/>
      <w:marRight w:val="0"/>
      <w:marTop w:val="0"/>
      <w:marBottom w:val="0"/>
      <w:divBdr>
        <w:top w:val="none" w:sz="0" w:space="0" w:color="auto"/>
        <w:left w:val="none" w:sz="0" w:space="0" w:color="auto"/>
        <w:bottom w:val="none" w:sz="0" w:space="0" w:color="auto"/>
        <w:right w:val="none" w:sz="0" w:space="0" w:color="auto"/>
      </w:divBdr>
    </w:div>
    <w:div w:id="213447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oossens@3zam.d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file:///C:\Users\Peter%20und%20Dorle\AppData\Local\Microsoft\Windows\INetCache\Content.Outlook\2RCGJZKG\www.haas-gewerbebau.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5D75B-6AF2-46E1-A59F-035EEBC55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4222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4883</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Brauer, Sascha</cp:lastModifiedBy>
  <cp:revision>13</cp:revision>
  <cp:lastPrinted>2018-03-05T08:00:00Z</cp:lastPrinted>
  <dcterms:created xsi:type="dcterms:W3CDTF">2017-08-11T11:29:00Z</dcterms:created>
  <dcterms:modified xsi:type="dcterms:W3CDTF">2018-03-05T08:11:00Z</dcterms:modified>
</cp:coreProperties>
</file>