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044C4" w14:textId="752D6871" w:rsidR="006967A1" w:rsidRPr="00487361" w:rsidRDefault="006967A1" w:rsidP="006967A1">
      <w:pPr>
        <w:pStyle w:val="berschrift1"/>
        <w:ind w:right="567"/>
        <w:rPr>
          <w:rFonts w:ascii="Arial" w:hAnsi="Arial"/>
          <w:b/>
          <w:szCs w:val="28"/>
        </w:rPr>
      </w:pPr>
    </w:p>
    <w:p w14:paraId="69C2536B" w14:textId="1FC819B7" w:rsidR="00232B25" w:rsidRDefault="00487361" w:rsidP="000F77C5">
      <w:pPr>
        <w:rPr>
          <w:b/>
          <w:sz w:val="20"/>
        </w:rPr>
      </w:pPr>
      <w:r>
        <w:rPr>
          <w:b/>
          <w:sz w:val="28"/>
          <w:szCs w:val="28"/>
        </w:rPr>
        <w:t>Auf</w:t>
      </w:r>
      <w:r w:rsidR="000F77C5">
        <w:rPr>
          <w:b/>
          <w:sz w:val="28"/>
          <w:szCs w:val="28"/>
        </w:rPr>
        <w:t xml:space="preserve">bau in </w:t>
      </w:r>
      <w:r w:rsidR="00D343C1">
        <w:rPr>
          <w:b/>
          <w:sz w:val="28"/>
          <w:szCs w:val="28"/>
        </w:rPr>
        <w:t xml:space="preserve">nur </w:t>
      </w:r>
      <w:r w:rsidR="000F77C5">
        <w:rPr>
          <w:b/>
          <w:sz w:val="28"/>
          <w:szCs w:val="28"/>
        </w:rPr>
        <w:t>drei Monaten</w:t>
      </w:r>
      <w:r>
        <w:rPr>
          <w:b/>
          <w:sz w:val="28"/>
          <w:szCs w:val="28"/>
        </w:rPr>
        <w:br/>
      </w:r>
      <w:r w:rsidR="00D343C1">
        <w:rPr>
          <w:b/>
          <w:sz w:val="20"/>
        </w:rPr>
        <w:t>Sozialer Wohnungsbau Burghausen: Dreigeschossige Gebäude</w:t>
      </w:r>
      <w:r w:rsidR="00640407">
        <w:rPr>
          <w:b/>
          <w:sz w:val="20"/>
        </w:rPr>
        <w:t xml:space="preserve"> wachsen</w:t>
      </w:r>
      <w:r w:rsidRPr="00487361">
        <w:rPr>
          <w:b/>
          <w:sz w:val="20"/>
        </w:rPr>
        <w:t xml:space="preserve"> stündlich </w:t>
      </w:r>
    </w:p>
    <w:p w14:paraId="67B62A78" w14:textId="77777777" w:rsidR="000F77C5" w:rsidRPr="00E216EC" w:rsidRDefault="000F77C5" w:rsidP="000F77C5">
      <w:pPr>
        <w:rPr>
          <w:rFonts w:cs="Arial"/>
          <w:b/>
        </w:rPr>
      </w:pPr>
    </w:p>
    <w:p w14:paraId="7EB98C7F" w14:textId="55CAA786" w:rsidR="00640407" w:rsidRDefault="00487361" w:rsidP="00487361">
      <w:pPr>
        <w:spacing w:line="360" w:lineRule="auto"/>
        <w:ind w:right="2835"/>
        <w:rPr>
          <w:rFonts w:cs="Arial"/>
          <w:sz w:val="20"/>
        </w:rPr>
      </w:pPr>
      <w:r>
        <w:rPr>
          <w:rFonts w:cs="Arial"/>
          <w:sz w:val="20"/>
        </w:rPr>
        <w:t>Burghausen</w:t>
      </w:r>
      <w:r w:rsidR="006967A1" w:rsidRPr="000A54E4">
        <w:rPr>
          <w:rFonts w:cs="Arial"/>
          <w:sz w:val="20"/>
        </w:rPr>
        <w:t xml:space="preserve"> - </w:t>
      </w:r>
      <w:r w:rsidR="001D003F">
        <w:rPr>
          <w:rFonts w:cs="Arial"/>
          <w:sz w:val="20"/>
        </w:rPr>
        <w:t xml:space="preserve">Nur </w:t>
      </w:r>
      <w:r w:rsidR="000F77C5">
        <w:rPr>
          <w:rFonts w:cs="Arial"/>
          <w:sz w:val="20"/>
        </w:rPr>
        <w:t>wenig mehr als drei Monate</w:t>
      </w:r>
      <w:r w:rsidR="001D003F">
        <w:rPr>
          <w:rFonts w:cs="Arial"/>
          <w:sz w:val="20"/>
        </w:rPr>
        <w:t xml:space="preserve"> </w:t>
      </w:r>
      <w:r w:rsidR="00232B25" w:rsidRPr="000A54E4">
        <w:rPr>
          <w:rFonts w:cs="Arial"/>
          <w:sz w:val="20"/>
        </w:rPr>
        <w:t xml:space="preserve">dauert </w:t>
      </w:r>
      <w:r>
        <w:rPr>
          <w:rFonts w:cs="Arial"/>
          <w:sz w:val="20"/>
        </w:rPr>
        <w:t xml:space="preserve">der </w:t>
      </w:r>
      <w:r w:rsidR="0046154A">
        <w:rPr>
          <w:rFonts w:cs="Arial"/>
          <w:sz w:val="20"/>
        </w:rPr>
        <w:t xml:space="preserve">Außenaufbau der </w:t>
      </w:r>
      <w:r w:rsidR="000F77C5">
        <w:rPr>
          <w:rFonts w:cs="Arial"/>
          <w:sz w:val="20"/>
        </w:rPr>
        <w:t>vier dreigeschossigen Wohngebäude</w:t>
      </w:r>
      <w:r w:rsidR="0046154A">
        <w:rPr>
          <w:rFonts w:cs="Arial"/>
          <w:sz w:val="20"/>
        </w:rPr>
        <w:t xml:space="preserve"> </w:t>
      </w:r>
      <w:r w:rsidR="001D003F">
        <w:rPr>
          <w:rFonts w:cs="Arial"/>
          <w:sz w:val="20"/>
        </w:rPr>
        <w:t xml:space="preserve">am Holzfelderweg in Burghausen. Dort errichtet die Haas Fertigbau GmbH für die </w:t>
      </w:r>
      <w:r w:rsidR="001D003F" w:rsidRPr="001D003F">
        <w:rPr>
          <w:rFonts w:cs="Arial"/>
          <w:sz w:val="20"/>
        </w:rPr>
        <w:t>Burghause</w:t>
      </w:r>
      <w:r w:rsidR="002D427C">
        <w:rPr>
          <w:rFonts w:cs="Arial"/>
          <w:sz w:val="20"/>
        </w:rPr>
        <w:t>ne</w:t>
      </w:r>
      <w:r w:rsidR="001D003F" w:rsidRPr="001D003F">
        <w:rPr>
          <w:rFonts w:cs="Arial"/>
          <w:sz w:val="20"/>
        </w:rPr>
        <w:t xml:space="preserve">r Wohnbau GmbH </w:t>
      </w:r>
      <w:r w:rsidR="000F77C5">
        <w:rPr>
          <w:rFonts w:cs="Arial"/>
          <w:sz w:val="20"/>
        </w:rPr>
        <w:t xml:space="preserve">im sozialen Wohnungsbau 22 </w:t>
      </w:r>
      <w:r w:rsidR="001D003F" w:rsidRPr="001D003F">
        <w:rPr>
          <w:rFonts w:cs="Arial"/>
          <w:sz w:val="20"/>
        </w:rPr>
        <w:t xml:space="preserve">2-Zimmer- und zwölf 3-Zimmer-Wohnungen, sowie zwei 1-Zimmer-Appartments. </w:t>
      </w:r>
    </w:p>
    <w:p w14:paraId="25DB1C15" w14:textId="77777777" w:rsidR="00640407" w:rsidRDefault="00640407" w:rsidP="00487361">
      <w:pPr>
        <w:spacing w:line="360" w:lineRule="auto"/>
        <w:ind w:right="2835"/>
        <w:rPr>
          <w:rFonts w:cs="Arial"/>
          <w:sz w:val="20"/>
        </w:rPr>
      </w:pPr>
    </w:p>
    <w:p w14:paraId="61D11D01" w14:textId="2E52A53A" w:rsidR="00640407" w:rsidRPr="00640407" w:rsidRDefault="00640407" w:rsidP="00487361">
      <w:pPr>
        <w:spacing w:line="360" w:lineRule="auto"/>
        <w:ind w:right="2835"/>
        <w:rPr>
          <w:rFonts w:cs="Arial"/>
          <w:b/>
          <w:sz w:val="20"/>
        </w:rPr>
      </w:pPr>
      <w:r w:rsidRPr="00640407">
        <w:rPr>
          <w:rFonts w:cs="Arial"/>
          <w:b/>
          <w:sz w:val="20"/>
        </w:rPr>
        <w:t>Vorfertigung wetterunabhängig</w:t>
      </w:r>
    </w:p>
    <w:p w14:paraId="6ED23599" w14:textId="30A30CA8" w:rsidR="000F77C5" w:rsidRDefault="000F77C5" w:rsidP="000F77C5">
      <w:pPr>
        <w:pStyle w:val="Kontakt"/>
        <w:spacing w:line="360" w:lineRule="auto"/>
        <w:ind w:right="2268"/>
        <w:rPr>
          <w:rFonts w:ascii="Arial" w:hAnsi="Arial" w:cs="Arial"/>
          <w:sz w:val="20"/>
          <w:szCs w:val="20"/>
        </w:rPr>
      </w:pPr>
      <w:r>
        <w:rPr>
          <w:rFonts w:ascii="Arial" w:hAnsi="Arial" w:cs="Arial"/>
          <w:sz w:val="20"/>
          <w:szCs w:val="20"/>
        </w:rPr>
        <w:t>„Selbst wenn es in den kommend</w:t>
      </w:r>
      <w:r w:rsidR="005E59F6">
        <w:rPr>
          <w:rFonts w:ascii="Arial" w:hAnsi="Arial" w:cs="Arial"/>
          <w:sz w:val="20"/>
          <w:szCs w:val="20"/>
        </w:rPr>
        <w:t xml:space="preserve">en Tagen stürmt und schneit: Wir sind so gut wie </w:t>
      </w:r>
      <w:r>
        <w:rPr>
          <w:rFonts w:ascii="Arial" w:hAnsi="Arial" w:cs="Arial"/>
          <w:sz w:val="20"/>
          <w:szCs w:val="20"/>
        </w:rPr>
        <w:t>unabhängig</w:t>
      </w:r>
      <w:r w:rsidR="005E59F6">
        <w:rPr>
          <w:rFonts w:ascii="Arial" w:hAnsi="Arial" w:cs="Arial"/>
          <w:sz w:val="20"/>
          <w:szCs w:val="20"/>
        </w:rPr>
        <w:t xml:space="preserve"> vom Wetter</w:t>
      </w:r>
      <w:r>
        <w:rPr>
          <w:rFonts w:ascii="Arial" w:hAnsi="Arial" w:cs="Arial"/>
          <w:sz w:val="20"/>
          <w:szCs w:val="20"/>
        </w:rPr>
        <w:t xml:space="preserve">“, betont Abteilungsleiter Industrie- und Gewerbebau Johann Wimmer. „Wir haben am 31. Oktober mit dem Holzaufbau begonnen und sind beim ersten </w:t>
      </w:r>
      <w:r w:rsidR="00725B6F">
        <w:rPr>
          <w:rFonts w:ascii="Arial" w:hAnsi="Arial" w:cs="Arial"/>
          <w:sz w:val="20"/>
          <w:szCs w:val="20"/>
        </w:rPr>
        <w:t>Gebäude bereits mit dem 2. G</w:t>
      </w:r>
      <w:r>
        <w:rPr>
          <w:rFonts w:ascii="Arial" w:hAnsi="Arial" w:cs="Arial"/>
          <w:sz w:val="20"/>
          <w:szCs w:val="20"/>
        </w:rPr>
        <w:t>eschoss fertig</w:t>
      </w:r>
      <w:r w:rsidRPr="000A54E4">
        <w:rPr>
          <w:rFonts w:ascii="Arial" w:hAnsi="Arial" w:cs="Arial"/>
          <w:sz w:val="20"/>
          <w:szCs w:val="20"/>
        </w:rPr>
        <w:t>.</w:t>
      </w:r>
      <w:r>
        <w:rPr>
          <w:rFonts w:ascii="Arial" w:hAnsi="Arial" w:cs="Arial"/>
          <w:sz w:val="20"/>
          <w:szCs w:val="20"/>
        </w:rPr>
        <w:t>“</w:t>
      </w:r>
      <w:r w:rsidRPr="000A54E4">
        <w:rPr>
          <w:rFonts w:ascii="Arial" w:hAnsi="Arial" w:cs="Arial"/>
          <w:sz w:val="20"/>
          <w:szCs w:val="20"/>
        </w:rPr>
        <w:t xml:space="preserve"> </w:t>
      </w:r>
    </w:p>
    <w:p w14:paraId="35F31BEA" w14:textId="29C51E20" w:rsidR="00640407" w:rsidRDefault="00E216EC" w:rsidP="00640407">
      <w:pPr>
        <w:spacing w:line="360" w:lineRule="auto"/>
        <w:ind w:right="2835"/>
        <w:rPr>
          <w:rFonts w:cs="Arial"/>
          <w:sz w:val="20"/>
          <w:lang w:eastAsia="de-DE"/>
        </w:rPr>
      </w:pPr>
      <w:r>
        <w:rPr>
          <w:rFonts w:cs="Arial"/>
          <w:sz w:val="20"/>
        </w:rPr>
        <w:t>Möglich wird die</w:t>
      </w:r>
      <w:r w:rsidR="000A54E4">
        <w:rPr>
          <w:rFonts w:cs="Arial"/>
          <w:sz w:val="20"/>
        </w:rPr>
        <w:t xml:space="preserve"> </w:t>
      </w:r>
      <w:r>
        <w:rPr>
          <w:rFonts w:cs="Arial"/>
          <w:sz w:val="20"/>
        </w:rPr>
        <w:t>kurze B</w:t>
      </w:r>
      <w:r w:rsidR="001D003F">
        <w:rPr>
          <w:rFonts w:cs="Arial"/>
          <w:sz w:val="20"/>
        </w:rPr>
        <w:t xml:space="preserve">auzeit </w:t>
      </w:r>
      <w:r w:rsidR="005E59F6">
        <w:rPr>
          <w:rFonts w:cs="Arial"/>
          <w:sz w:val="20"/>
        </w:rPr>
        <w:t xml:space="preserve">vor Ort </w:t>
      </w:r>
      <w:r w:rsidR="001D003F">
        <w:rPr>
          <w:rFonts w:cs="Arial"/>
          <w:sz w:val="20"/>
        </w:rPr>
        <w:t xml:space="preserve">durch </w:t>
      </w:r>
      <w:r w:rsidR="009A7410">
        <w:rPr>
          <w:rFonts w:cs="Arial"/>
          <w:sz w:val="20"/>
        </w:rPr>
        <w:t xml:space="preserve">die </w:t>
      </w:r>
      <w:r w:rsidR="001D003F">
        <w:rPr>
          <w:rFonts w:cs="Arial"/>
          <w:sz w:val="20"/>
        </w:rPr>
        <w:t xml:space="preserve">präzise </w:t>
      </w:r>
      <w:r w:rsidR="000E5A3C">
        <w:rPr>
          <w:rFonts w:cs="Arial"/>
          <w:sz w:val="20"/>
        </w:rPr>
        <w:t>Vorfertigung</w:t>
      </w:r>
      <w:r w:rsidR="009A7410">
        <w:rPr>
          <w:rFonts w:cs="Arial"/>
          <w:sz w:val="20"/>
        </w:rPr>
        <w:t xml:space="preserve"> </w:t>
      </w:r>
      <w:r w:rsidR="00487361">
        <w:rPr>
          <w:rFonts w:cs="Arial"/>
          <w:sz w:val="20"/>
        </w:rPr>
        <w:t xml:space="preserve">der Holzelemente </w:t>
      </w:r>
      <w:r w:rsidR="0046154A">
        <w:rPr>
          <w:rFonts w:cs="Arial"/>
          <w:sz w:val="20"/>
        </w:rPr>
        <w:t>im Haas-Werk in Falkenberg/Niederbayern. Hier werden alle Wand-</w:t>
      </w:r>
      <w:r w:rsidR="00640407">
        <w:rPr>
          <w:rFonts w:cs="Arial"/>
          <w:sz w:val="20"/>
        </w:rPr>
        <w:t>,</w:t>
      </w:r>
      <w:r w:rsidR="0046154A">
        <w:rPr>
          <w:rFonts w:cs="Arial"/>
          <w:sz w:val="20"/>
        </w:rPr>
        <w:t xml:space="preserve"> Decken- und Dachelemente der Haas-Gebäude gefertigt. Der Grundstoff sind zertifizierte Nadelhölzer. Zunächst wird das Holz auf Maß gebracht. Dabei können Längen von bis zu 13 Metern computergesteuert in verschiedenen Querschnitten verarbeitet werden. Das Holz wird so zugeschnitten dass kaum Reste anfallen. Auf den Produktionstischen entstehen die Wände. Dafür wird das zugeschnittene Holz zu großen, stabilen Rahmenkonstruktionen zusammengefügt. Anschließend folgt die Beplankung. </w:t>
      </w:r>
      <w:r w:rsidR="00531F8F">
        <w:rPr>
          <w:rFonts w:cs="Arial"/>
          <w:sz w:val="20"/>
        </w:rPr>
        <w:t>Erfahren</w:t>
      </w:r>
      <w:r w:rsidR="00640407">
        <w:rPr>
          <w:rFonts w:cs="Arial"/>
          <w:sz w:val="20"/>
        </w:rPr>
        <w:t xml:space="preserve">e </w:t>
      </w:r>
      <w:r w:rsidR="0046154A">
        <w:rPr>
          <w:rFonts w:cs="Arial"/>
          <w:sz w:val="20"/>
        </w:rPr>
        <w:t xml:space="preserve">Mitarbeiter </w:t>
      </w:r>
      <w:r w:rsidR="00640407">
        <w:rPr>
          <w:rFonts w:cs="Arial"/>
          <w:sz w:val="20"/>
        </w:rPr>
        <w:t xml:space="preserve">setzen </w:t>
      </w:r>
      <w:r w:rsidR="0046154A">
        <w:rPr>
          <w:rFonts w:cs="Arial"/>
          <w:sz w:val="20"/>
        </w:rPr>
        <w:t xml:space="preserve">alle Teile zusammen, füllen die Dämmung und die Vorbereitung für die Elektrik in die Rahmen, montieren die Fenster passgenau und winddicht an den vorgesehenen Stellen. </w:t>
      </w:r>
      <w:r w:rsidR="0046154A">
        <w:rPr>
          <w:rFonts w:cs="Arial"/>
          <w:sz w:val="20"/>
          <w:lang w:eastAsia="de-DE"/>
        </w:rPr>
        <w:t xml:space="preserve">Schließlich werden die Teile gut verpackt auf mehreren Lkw zur Baustelle gefahren. </w:t>
      </w:r>
      <w:r w:rsidR="00640407">
        <w:rPr>
          <w:rFonts w:cs="Arial"/>
          <w:sz w:val="20"/>
        </w:rPr>
        <w:t xml:space="preserve">Beeindruckend ist es zu sehen, wie die </w:t>
      </w:r>
      <w:r w:rsidR="0027757D">
        <w:rPr>
          <w:rFonts w:cs="Arial"/>
          <w:sz w:val="20"/>
          <w:lang w:eastAsia="de-DE"/>
        </w:rPr>
        <w:t>bis zu 13</w:t>
      </w:r>
      <w:r w:rsidR="00640407">
        <w:rPr>
          <w:rFonts w:cs="Arial"/>
          <w:sz w:val="20"/>
          <w:lang w:eastAsia="de-DE"/>
        </w:rPr>
        <w:t xml:space="preserve"> Meter langen und drei Meter hohen Wand- und Deckenteile per Kran an ihren Bestimmungsort gehievt werden.</w:t>
      </w:r>
    </w:p>
    <w:p w14:paraId="43B9A5D4" w14:textId="006AF873" w:rsidR="0046154A" w:rsidRPr="00A72042" w:rsidRDefault="000F77C5" w:rsidP="0046154A">
      <w:pPr>
        <w:pStyle w:val="Kontakt"/>
        <w:spacing w:line="360" w:lineRule="auto"/>
        <w:ind w:right="2268"/>
        <w:rPr>
          <w:rFonts w:cs="Arial"/>
          <w:color w:val="FF0000"/>
          <w:sz w:val="20"/>
          <w:szCs w:val="20"/>
        </w:rPr>
      </w:pPr>
      <w:r>
        <w:rPr>
          <w:rFonts w:ascii="Arial" w:hAnsi="Arial" w:cs="Arial"/>
          <w:sz w:val="20"/>
          <w:szCs w:val="20"/>
        </w:rPr>
        <w:t>„</w:t>
      </w:r>
      <w:r w:rsidR="00640407">
        <w:rPr>
          <w:rFonts w:ascii="Arial" w:hAnsi="Arial" w:cs="Arial"/>
          <w:sz w:val="20"/>
          <w:szCs w:val="20"/>
        </w:rPr>
        <w:t>Generell g</w:t>
      </w:r>
      <w:r w:rsidR="00A46AD0">
        <w:rPr>
          <w:rFonts w:ascii="Arial" w:hAnsi="Arial" w:cs="Arial"/>
          <w:sz w:val="20"/>
          <w:szCs w:val="20"/>
        </w:rPr>
        <w:t>ilt</w:t>
      </w:r>
      <w:r w:rsidR="0046154A">
        <w:rPr>
          <w:rFonts w:ascii="Arial" w:hAnsi="Arial" w:cs="Arial"/>
          <w:sz w:val="20"/>
          <w:szCs w:val="20"/>
        </w:rPr>
        <w:t>: Je mehr Details in der Halle am Fertigbauteil montie</w:t>
      </w:r>
      <w:r w:rsidR="00640407">
        <w:rPr>
          <w:rFonts w:ascii="Arial" w:hAnsi="Arial" w:cs="Arial"/>
          <w:sz w:val="20"/>
          <w:szCs w:val="20"/>
        </w:rPr>
        <w:t>rt und vorbereitet werden, desto</w:t>
      </w:r>
      <w:r w:rsidR="00A46AD0">
        <w:rPr>
          <w:rFonts w:ascii="Arial" w:hAnsi="Arial" w:cs="Arial"/>
          <w:sz w:val="20"/>
          <w:szCs w:val="20"/>
        </w:rPr>
        <w:t xml:space="preserve"> kürzer fällt</w:t>
      </w:r>
      <w:r w:rsidR="0046154A">
        <w:rPr>
          <w:rFonts w:ascii="Arial" w:hAnsi="Arial" w:cs="Arial"/>
          <w:sz w:val="20"/>
          <w:szCs w:val="20"/>
        </w:rPr>
        <w:t xml:space="preserve"> die Bauzeit</w:t>
      </w:r>
      <w:r>
        <w:rPr>
          <w:rFonts w:ascii="Arial" w:hAnsi="Arial" w:cs="Arial"/>
          <w:sz w:val="20"/>
          <w:szCs w:val="20"/>
        </w:rPr>
        <w:t xml:space="preserve"> auf der Baustelle aus</w:t>
      </w:r>
      <w:r w:rsidR="00A46AD0">
        <w:rPr>
          <w:rFonts w:ascii="Arial" w:hAnsi="Arial" w:cs="Arial"/>
          <w:sz w:val="20"/>
          <w:szCs w:val="20"/>
        </w:rPr>
        <w:t>“</w:t>
      </w:r>
      <w:r>
        <w:rPr>
          <w:rFonts w:ascii="Arial" w:hAnsi="Arial" w:cs="Arial"/>
          <w:sz w:val="20"/>
          <w:szCs w:val="20"/>
        </w:rPr>
        <w:t>, so Johann Wimmer.</w:t>
      </w:r>
      <w:r w:rsidR="0046154A">
        <w:rPr>
          <w:rFonts w:ascii="Arial" w:hAnsi="Arial" w:cs="Arial"/>
          <w:sz w:val="20"/>
          <w:szCs w:val="20"/>
        </w:rPr>
        <w:t xml:space="preserve"> </w:t>
      </w:r>
    </w:p>
    <w:p w14:paraId="5DAF80F9" w14:textId="0CE6D3B6" w:rsidR="00B21672" w:rsidRPr="006F3A93" w:rsidRDefault="006F3A93" w:rsidP="006F3A93">
      <w:pPr>
        <w:pStyle w:val="Kontakt"/>
        <w:spacing w:line="360" w:lineRule="auto"/>
        <w:ind w:right="2268"/>
        <w:rPr>
          <w:rFonts w:ascii="Arial" w:hAnsi="Arial" w:cs="Arial"/>
          <w:sz w:val="20"/>
          <w:szCs w:val="20"/>
        </w:rPr>
      </w:pPr>
      <w:r>
        <w:rPr>
          <w:rFonts w:ascii="Arial" w:hAnsi="Arial" w:cs="Arial"/>
        </w:rPr>
        <w:lastRenderedPageBreak/>
        <w:t>________________________________________________________________</w:t>
      </w:r>
      <w:r w:rsidR="00AD2CD8">
        <w:rPr>
          <w:rFonts w:ascii="Arial" w:hAnsi="Arial" w:cs="Arial"/>
        </w:rPr>
        <w:t>___</w:t>
      </w:r>
      <w:r w:rsidR="006967A1" w:rsidRPr="006967A1">
        <w:rPr>
          <w:rFonts w:ascii="Arial" w:hAnsi="Arial" w:cs="Arial"/>
        </w:rPr>
        <w:br/>
      </w:r>
      <w:r w:rsidR="00E216EC">
        <w:rPr>
          <w:rFonts w:ascii="Arial" w:hAnsi="Arial" w:cs="Arial"/>
        </w:rPr>
        <w:t>(1</w:t>
      </w:r>
      <w:r w:rsidR="006967A1" w:rsidRPr="006967A1">
        <w:rPr>
          <w:rFonts w:ascii="Arial" w:hAnsi="Arial" w:cs="Arial"/>
        </w:rPr>
        <w:t>.</w:t>
      </w:r>
      <w:r w:rsidR="00531F8F">
        <w:rPr>
          <w:rFonts w:ascii="Arial" w:hAnsi="Arial" w:cs="Arial"/>
        </w:rPr>
        <w:t>707</w:t>
      </w:r>
      <w:r w:rsidR="00546559">
        <w:rPr>
          <w:rFonts w:ascii="Arial" w:hAnsi="Arial" w:cs="Arial"/>
        </w:rPr>
        <w:t xml:space="preserve"> </w:t>
      </w:r>
      <w:r w:rsidR="00E216EC">
        <w:rPr>
          <w:rFonts w:ascii="Arial" w:hAnsi="Arial" w:cs="Arial"/>
        </w:rPr>
        <w:t>Zeichen ohne Leerzeiche</w:t>
      </w:r>
      <w:r w:rsidR="00531F8F">
        <w:rPr>
          <w:rFonts w:ascii="Arial" w:hAnsi="Arial" w:cs="Arial"/>
        </w:rPr>
        <w:t>n / 1.979</w:t>
      </w:r>
      <w:r w:rsidR="006967A1" w:rsidRPr="006967A1">
        <w:rPr>
          <w:rFonts w:ascii="Arial" w:hAnsi="Arial" w:cs="Arial"/>
        </w:rPr>
        <w:t xml:space="preserve"> Zeichen mit Leerzeichen)</w:t>
      </w:r>
    </w:p>
    <w:p w14:paraId="30F3BAEE" w14:textId="2BAF4A13" w:rsidR="00B21672" w:rsidRDefault="00640407" w:rsidP="00B21672">
      <w:pPr>
        <w:pStyle w:val="StandardWeb"/>
        <w:rPr>
          <w:rFonts w:ascii="Arial" w:hAnsi="Arial" w:cs="Arial"/>
          <w:b/>
          <w:sz w:val="18"/>
          <w:szCs w:val="18"/>
          <w:u w:val="single"/>
        </w:rPr>
      </w:pPr>
      <w:r>
        <w:rPr>
          <w:rFonts w:ascii="Arial" w:hAnsi="Arial" w:cs="Arial"/>
          <w:b/>
          <w:sz w:val="18"/>
          <w:szCs w:val="18"/>
          <w:u w:val="single"/>
        </w:rPr>
        <w:t>Bilder</w:t>
      </w:r>
    </w:p>
    <w:p w14:paraId="55A33246" w14:textId="2914544F" w:rsidR="00B21672" w:rsidRPr="00277DCE" w:rsidRDefault="00055B13" w:rsidP="00B21672">
      <w:pPr>
        <w:pStyle w:val="StandardWeb"/>
        <w:rPr>
          <w:rFonts w:ascii="Arial" w:hAnsi="Arial" w:cs="Arial"/>
          <w:i/>
          <w:sz w:val="18"/>
          <w:szCs w:val="18"/>
        </w:rPr>
      </w:pPr>
      <w:r>
        <w:rPr>
          <w:rFonts w:ascii="Arial" w:hAnsi="Arial" w:cs="Arial"/>
          <w:b/>
          <w:noProof/>
          <w:sz w:val="18"/>
          <w:szCs w:val="18"/>
          <w:u w:val="single"/>
        </w:rPr>
        <w:drawing>
          <wp:inline distT="0" distB="0" distL="0" distR="0" wp14:anchorId="0BF32BA0" wp14:editId="6EFA152F">
            <wp:extent cx="4253455" cy="2838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WandBurghausen.jpg"/>
                    <pic:cNvPicPr/>
                  </pic:nvPicPr>
                  <pic:blipFill>
                    <a:blip r:embed="rId8">
                      <a:extLst>
                        <a:ext uri="{28A0092B-C50C-407E-A947-70E740481C1C}">
                          <a14:useLocalDpi xmlns:a14="http://schemas.microsoft.com/office/drawing/2010/main" val="0"/>
                        </a:ext>
                      </a:extLst>
                    </a:blip>
                    <a:stretch>
                      <a:fillRect/>
                    </a:stretch>
                  </pic:blipFill>
                  <pic:spPr>
                    <a:xfrm>
                      <a:off x="0" y="0"/>
                      <a:ext cx="4262998" cy="2844818"/>
                    </a:xfrm>
                    <a:prstGeom prst="rect">
                      <a:avLst/>
                    </a:prstGeom>
                  </pic:spPr>
                </pic:pic>
              </a:graphicData>
            </a:graphic>
          </wp:inline>
        </w:drawing>
      </w:r>
      <w:r w:rsidR="002D36D9">
        <w:rPr>
          <w:rFonts w:ascii="Arial" w:hAnsi="Arial" w:cs="Arial"/>
          <w:b/>
          <w:sz w:val="18"/>
          <w:szCs w:val="18"/>
          <w:u w:val="single"/>
        </w:rPr>
        <w:br/>
      </w:r>
      <w:r w:rsidR="002D36D9">
        <w:rPr>
          <w:rFonts w:ascii="Arial" w:hAnsi="Arial" w:cs="Arial"/>
          <w:i/>
          <w:sz w:val="18"/>
          <w:szCs w:val="18"/>
        </w:rPr>
        <w:t xml:space="preserve">Die vormontierten Wände </w:t>
      </w:r>
      <w:r w:rsidR="004B5479">
        <w:rPr>
          <w:rFonts w:ascii="Arial" w:hAnsi="Arial" w:cs="Arial"/>
          <w:i/>
          <w:sz w:val="18"/>
          <w:szCs w:val="18"/>
        </w:rPr>
        <w:t xml:space="preserve">inklusive der bereits montierten Fenster </w:t>
      </w:r>
      <w:r w:rsidR="002D36D9">
        <w:rPr>
          <w:rFonts w:ascii="Arial" w:hAnsi="Arial" w:cs="Arial"/>
          <w:i/>
          <w:sz w:val="18"/>
          <w:szCs w:val="18"/>
        </w:rPr>
        <w:t>werden per Kran</w:t>
      </w:r>
      <w:r w:rsidR="004B5479">
        <w:rPr>
          <w:rFonts w:ascii="Arial" w:hAnsi="Arial" w:cs="Arial"/>
          <w:i/>
          <w:sz w:val="18"/>
          <w:szCs w:val="18"/>
        </w:rPr>
        <w:br/>
      </w:r>
      <w:r w:rsidR="00277DCE">
        <w:rPr>
          <w:rFonts w:ascii="Arial" w:hAnsi="Arial" w:cs="Arial"/>
          <w:i/>
          <w:sz w:val="18"/>
          <w:szCs w:val="18"/>
        </w:rPr>
        <w:t>an ihren Bestimmungsort gehoben.</w:t>
      </w:r>
    </w:p>
    <w:p w14:paraId="6E295C8A" w14:textId="1E804323" w:rsidR="00B21672" w:rsidRDefault="00055B13" w:rsidP="00B21672">
      <w:pPr>
        <w:pStyle w:val="StandardWeb"/>
        <w:rPr>
          <w:rFonts w:ascii="Arial" w:hAnsi="Arial" w:cs="Arial"/>
          <w:i/>
          <w:sz w:val="18"/>
          <w:szCs w:val="18"/>
        </w:rPr>
      </w:pPr>
      <w:r>
        <w:rPr>
          <w:rFonts w:ascii="Arial" w:hAnsi="Arial" w:cs="Arial"/>
          <w:b/>
          <w:noProof/>
          <w:sz w:val="18"/>
          <w:szCs w:val="18"/>
        </w:rPr>
        <w:drawing>
          <wp:inline distT="0" distB="0" distL="0" distR="0" wp14:anchorId="399C58C7" wp14:editId="1DEC2B66">
            <wp:extent cx="4310549" cy="2876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AufbauBurghausen.jpg"/>
                    <pic:cNvPicPr/>
                  </pic:nvPicPr>
                  <pic:blipFill>
                    <a:blip r:embed="rId9">
                      <a:extLst>
                        <a:ext uri="{28A0092B-C50C-407E-A947-70E740481C1C}">
                          <a14:useLocalDpi xmlns:a14="http://schemas.microsoft.com/office/drawing/2010/main" val="0"/>
                        </a:ext>
                      </a:extLst>
                    </a:blip>
                    <a:stretch>
                      <a:fillRect/>
                    </a:stretch>
                  </pic:blipFill>
                  <pic:spPr>
                    <a:xfrm>
                      <a:off x="0" y="0"/>
                      <a:ext cx="4313960" cy="2878826"/>
                    </a:xfrm>
                    <a:prstGeom prst="rect">
                      <a:avLst/>
                    </a:prstGeom>
                  </pic:spPr>
                </pic:pic>
              </a:graphicData>
            </a:graphic>
          </wp:inline>
        </w:drawing>
      </w:r>
      <w:r w:rsidR="002D36D9">
        <w:rPr>
          <w:rFonts w:ascii="Arial" w:hAnsi="Arial" w:cs="Arial"/>
          <w:b/>
          <w:sz w:val="18"/>
          <w:szCs w:val="18"/>
        </w:rPr>
        <w:br/>
      </w:r>
      <w:r w:rsidR="002D36D9">
        <w:rPr>
          <w:rFonts w:ascii="Arial" w:hAnsi="Arial" w:cs="Arial"/>
          <w:i/>
          <w:sz w:val="18"/>
          <w:szCs w:val="18"/>
        </w:rPr>
        <w:t>Täglich wächst die Baustelle am Holzfelderweg in Burghausen in die Hö</w:t>
      </w:r>
      <w:r w:rsidR="00A80AC7">
        <w:rPr>
          <w:rFonts w:ascii="Arial" w:hAnsi="Arial" w:cs="Arial"/>
          <w:i/>
          <w:sz w:val="18"/>
          <w:szCs w:val="18"/>
        </w:rPr>
        <w:t>he. Die ersten</w:t>
      </w:r>
      <w:r w:rsidR="00A80AC7">
        <w:rPr>
          <w:rFonts w:ascii="Arial" w:hAnsi="Arial" w:cs="Arial"/>
          <w:i/>
          <w:sz w:val="18"/>
          <w:szCs w:val="18"/>
        </w:rPr>
        <w:br/>
        <w:t>beiden Geschosse</w:t>
      </w:r>
      <w:r w:rsidR="00531F8F">
        <w:rPr>
          <w:rFonts w:ascii="Arial" w:hAnsi="Arial" w:cs="Arial"/>
          <w:i/>
          <w:sz w:val="18"/>
          <w:szCs w:val="18"/>
        </w:rPr>
        <w:t xml:space="preserve"> des ersten Gebäudes</w:t>
      </w:r>
      <w:r w:rsidR="002D36D9">
        <w:rPr>
          <w:rFonts w:ascii="Arial" w:hAnsi="Arial" w:cs="Arial"/>
          <w:i/>
          <w:sz w:val="18"/>
          <w:szCs w:val="18"/>
        </w:rPr>
        <w:t xml:space="preserve"> sind bereits fertig.</w:t>
      </w:r>
    </w:p>
    <w:p w14:paraId="20DE0489" w14:textId="45B61F5F" w:rsidR="00B21672" w:rsidRPr="00640407" w:rsidRDefault="00055B13" w:rsidP="00640407">
      <w:pPr>
        <w:pStyle w:val="StandardWeb"/>
        <w:rPr>
          <w:rFonts w:ascii="Arial" w:hAnsi="Arial" w:cs="Arial"/>
          <w:sz w:val="18"/>
          <w:szCs w:val="18"/>
        </w:rPr>
      </w:pPr>
      <w:r>
        <w:rPr>
          <w:rFonts w:ascii="Arial" w:hAnsi="Arial" w:cs="Arial"/>
          <w:noProof/>
          <w:sz w:val="18"/>
          <w:szCs w:val="18"/>
        </w:rPr>
        <w:lastRenderedPageBreak/>
        <w:drawing>
          <wp:inline distT="0" distB="0" distL="0" distR="0" wp14:anchorId="76DE5A66" wp14:editId="59E0DC6C">
            <wp:extent cx="4381915" cy="29241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InnenwandBurghausen.jpg"/>
                    <pic:cNvPicPr/>
                  </pic:nvPicPr>
                  <pic:blipFill>
                    <a:blip r:embed="rId10">
                      <a:extLst>
                        <a:ext uri="{28A0092B-C50C-407E-A947-70E740481C1C}">
                          <a14:useLocalDpi xmlns:a14="http://schemas.microsoft.com/office/drawing/2010/main" val="0"/>
                        </a:ext>
                      </a:extLst>
                    </a:blip>
                    <a:stretch>
                      <a:fillRect/>
                    </a:stretch>
                  </pic:blipFill>
                  <pic:spPr>
                    <a:xfrm>
                      <a:off x="0" y="0"/>
                      <a:ext cx="4391955" cy="2930875"/>
                    </a:xfrm>
                    <a:prstGeom prst="rect">
                      <a:avLst/>
                    </a:prstGeom>
                  </pic:spPr>
                </pic:pic>
              </a:graphicData>
            </a:graphic>
          </wp:inline>
        </w:drawing>
      </w:r>
      <w:bookmarkStart w:id="0" w:name="_GoBack"/>
      <w:bookmarkEnd w:id="0"/>
      <w:r w:rsidR="00640407">
        <w:rPr>
          <w:rFonts w:ascii="Arial" w:hAnsi="Arial" w:cs="Arial"/>
          <w:sz w:val="18"/>
          <w:szCs w:val="18"/>
        </w:rPr>
        <w:br/>
      </w:r>
      <w:r w:rsidR="00B21672">
        <w:rPr>
          <w:rFonts w:ascii="Arial" w:hAnsi="Arial" w:cs="Arial"/>
          <w:i/>
          <w:sz w:val="18"/>
          <w:szCs w:val="18"/>
        </w:rPr>
        <w:t xml:space="preserve">Die Montage der Außenhülle </w:t>
      </w:r>
      <w:r w:rsidR="00640407">
        <w:rPr>
          <w:rFonts w:ascii="Arial" w:hAnsi="Arial" w:cs="Arial"/>
          <w:i/>
          <w:sz w:val="18"/>
          <w:szCs w:val="18"/>
        </w:rPr>
        <w:t xml:space="preserve">erfolgt dank </w:t>
      </w:r>
      <w:r w:rsidR="00B21672">
        <w:rPr>
          <w:rFonts w:ascii="Arial" w:hAnsi="Arial" w:cs="Arial"/>
          <w:i/>
          <w:sz w:val="18"/>
          <w:szCs w:val="18"/>
        </w:rPr>
        <w:t>vorgefertigter Bauteile innerhalb weniger Tage.</w:t>
      </w:r>
      <w:r w:rsidR="00B21672">
        <w:rPr>
          <w:rFonts w:ascii="Arial" w:hAnsi="Arial" w:cs="Arial"/>
          <w:i/>
          <w:sz w:val="18"/>
          <w:szCs w:val="18"/>
        </w:rPr>
        <w:tab/>
      </w:r>
      <w:r w:rsidR="00B21672">
        <w:rPr>
          <w:rFonts w:ascii="Arial" w:hAnsi="Arial" w:cs="Arial"/>
          <w:i/>
          <w:sz w:val="18"/>
          <w:szCs w:val="18"/>
        </w:rPr>
        <w:tab/>
      </w:r>
      <w:r w:rsidR="00640407">
        <w:rPr>
          <w:rFonts w:ascii="Arial" w:hAnsi="Arial" w:cs="Arial"/>
          <w:i/>
          <w:sz w:val="18"/>
          <w:szCs w:val="18"/>
        </w:rPr>
        <w:br/>
      </w:r>
      <w:r w:rsidR="00B21672">
        <w:rPr>
          <w:rFonts w:ascii="Arial" w:hAnsi="Arial" w:cs="Arial"/>
          <w:i/>
          <w:sz w:val="18"/>
          <w:szCs w:val="18"/>
        </w:rPr>
        <w:t>Fotos: Haas Fertigbau</w:t>
      </w:r>
      <w:r w:rsidR="00640407">
        <w:rPr>
          <w:rFonts w:ascii="Arial" w:hAnsi="Arial" w:cs="Arial"/>
          <w:i/>
          <w:sz w:val="18"/>
          <w:szCs w:val="18"/>
        </w:rPr>
        <w:t>, Walter Geiring</w:t>
      </w:r>
    </w:p>
    <w:p w14:paraId="0060CF78" w14:textId="77777777" w:rsidR="00B21672" w:rsidRDefault="00B21672" w:rsidP="000F29DC">
      <w:pPr>
        <w:spacing w:line="240" w:lineRule="atLeast"/>
        <w:rPr>
          <w:rFonts w:cs="Arial"/>
          <w:b/>
          <w:szCs w:val="18"/>
          <w:u w:val="single"/>
        </w:rPr>
      </w:pPr>
    </w:p>
    <w:p w14:paraId="2E3FAAAF" w14:textId="77777777" w:rsidR="000F29DC" w:rsidRPr="008E2514" w:rsidRDefault="000F29DC" w:rsidP="000F29DC">
      <w:pPr>
        <w:spacing w:line="240" w:lineRule="atLeast"/>
        <w:rPr>
          <w:rFonts w:cs="Arial"/>
          <w:szCs w:val="18"/>
        </w:rPr>
      </w:pPr>
      <w:r w:rsidRPr="008E2514">
        <w:rPr>
          <w:rFonts w:cs="Arial"/>
          <w:b/>
          <w:szCs w:val="18"/>
          <w:u w:val="single"/>
        </w:rPr>
        <w:t>Zum Unternehmen</w:t>
      </w:r>
    </w:p>
    <w:p w14:paraId="5B83BFC2" w14:textId="77777777" w:rsidR="000F29DC" w:rsidRPr="008E2514" w:rsidRDefault="000F29DC" w:rsidP="000F29DC">
      <w:pPr>
        <w:tabs>
          <w:tab w:val="left" w:pos="6521"/>
        </w:tabs>
        <w:ind w:right="2551"/>
        <w:rPr>
          <w:rFonts w:cs="Arial"/>
          <w:szCs w:val="18"/>
        </w:rPr>
      </w:pPr>
      <w:r w:rsidRPr="008E2514">
        <w:rPr>
          <w:rFonts w:cs="Arial"/>
          <w:szCs w:val="18"/>
        </w:rPr>
        <w:t>Haas Industrie- und Gewerbebau gehört zur europaweit tätigen Marke Haas Fertigbau. Diese fertigt an drei Produktionsstandorten in Deutschland, Österreich und Tschechien jährlich rund 100 Gewerbe- und Industriebauten. Darüber hinaus produziert Haas Fertigbau circa 600 Fertighäuser, 500 Dachkonstruktionen und 400 Landwirtschaftsbauten. Das Unternehmen steht für nachhaltigen Qualitätsbau mit dem CO</w:t>
      </w:r>
      <w:r w:rsidRPr="008E2514">
        <w:rPr>
          <w:rFonts w:cs="Arial"/>
          <w:szCs w:val="18"/>
          <w:vertAlign w:val="subscript"/>
        </w:rPr>
        <w:t>2</w:t>
      </w:r>
      <w:r w:rsidRPr="008E2514">
        <w:rPr>
          <w:rFonts w:cs="Arial"/>
          <w:szCs w:val="18"/>
        </w:rPr>
        <w:t xml:space="preserve">-neutralen Baustoff Holz, Planungssicherheit und kurze Bauzeiten sowie einen festen Kostenrahmen. Jedes Projekt wird von der Planung bis zur Schlüsselübergabe auf die Bedürfnisse des Kunden zugeschnitten. </w:t>
      </w:r>
    </w:p>
    <w:p w14:paraId="68605A8D" w14:textId="77777777" w:rsidR="000F29DC" w:rsidRPr="008E2514" w:rsidRDefault="000F29DC" w:rsidP="000F29DC">
      <w:pPr>
        <w:tabs>
          <w:tab w:val="left" w:pos="6521"/>
        </w:tabs>
        <w:ind w:right="2551"/>
        <w:rPr>
          <w:rFonts w:cs="Arial"/>
          <w:szCs w:val="18"/>
          <w:u w:val="single"/>
        </w:rPr>
      </w:pPr>
    </w:p>
    <w:p w14:paraId="537ED4B3" w14:textId="77777777" w:rsidR="000F29DC" w:rsidRPr="008E2514" w:rsidRDefault="000F29DC" w:rsidP="000F29DC">
      <w:pPr>
        <w:tabs>
          <w:tab w:val="left" w:pos="6521"/>
        </w:tabs>
        <w:ind w:right="2551"/>
        <w:rPr>
          <w:rFonts w:cs="Arial"/>
          <w:szCs w:val="18"/>
          <w:u w:val="single"/>
        </w:rPr>
      </w:pPr>
      <w:r w:rsidRPr="008E2514">
        <w:rPr>
          <w:rFonts w:cs="Arial"/>
          <w:szCs w:val="18"/>
          <w:u w:val="single"/>
        </w:rPr>
        <w:t>Haas Fertigbau in Zahlen:</w:t>
      </w:r>
    </w:p>
    <w:p w14:paraId="43B2AC12"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3 Produktionsstätten in Europa</w:t>
      </w:r>
    </w:p>
    <w:p w14:paraId="38800E99"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1.000 Mitarbeiter</w:t>
      </w:r>
    </w:p>
    <w:p w14:paraId="23BCD82E" w14:textId="66B7A964"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Ausze</w:t>
      </w:r>
      <w:r>
        <w:rPr>
          <w:rFonts w:ascii="Arial" w:hAnsi="Arial" w:cs="Arial"/>
          <w:sz w:val="18"/>
          <w:szCs w:val="18"/>
        </w:rPr>
        <w:t>ichnung als fairster Fertighausanbieter</w:t>
      </w:r>
      <w:r w:rsidR="009A0B82">
        <w:rPr>
          <w:rFonts w:ascii="Arial" w:hAnsi="Arial" w:cs="Arial"/>
          <w:sz w:val="18"/>
          <w:szCs w:val="18"/>
        </w:rPr>
        <w:t xml:space="preserve"> (Focus Money)</w:t>
      </w:r>
    </w:p>
    <w:p w14:paraId="1EBE12F6" w14:textId="39E31189"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Geschäftsführung: Xaver A. Haas, Josef Haas, Thorsten Leicht</w:t>
      </w:r>
      <w:r w:rsidR="009A0B82">
        <w:rPr>
          <w:rFonts w:ascii="Arial" w:hAnsi="Arial" w:cs="Arial"/>
          <w:sz w:val="18"/>
          <w:szCs w:val="18"/>
        </w:rPr>
        <w:t>,</w:t>
      </w:r>
      <w:r w:rsidR="009A0B82">
        <w:rPr>
          <w:rFonts w:ascii="Arial" w:hAnsi="Arial" w:cs="Arial"/>
          <w:sz w:val="18"/>
          <w:szCs w:val="18"/>
        </w:rPr>
        <w:br/>
        <w:t>Thomas Wagner</w:t>
      </w:r>
      <w:r w:rsidR="00531F8F">
        <w:rPr>
          <w:rFonts w:ascii="Arial" w:hAnsi="Arial" w:cs="Arial"/>
          <w:sz w:val="18"/>
          <w:szCs w:val="18"/>
        </w:rPr>
        <w:t>, Peter Tabke</w:t>
      </w:r>
    </w:p>
    <w:p w14:paraId="7CEA2E52" w14:textId="77777777" w:rsidR="000F29DC" w:rsidRPr="008E2514" w:rsidRDefault="00055B13" w:rsidP="000F29DC">
      <w:pPr>
        <w:tabs>
          <w:tab w:val="left" w:pos="6521"/>
        </w:tabs>
        <w:spacing w:line="240" w:lineRule="atLeast"/>
        <w:ind w:right="2551"/>
        <w:rPr>
          <w:szCs w:val="18"/>
        </w:rPr>
      </w:pPr>
      <w:hyperlink r:id="rId11" w:history="1">
        <w:r w:rsidR="000F29DC" w:rsidRPr="008E2514">
          <w:rPr>
            <w:rStyle w:val="Hyperlink"/>
            <w:rFonts w:cs="Arial"/>
            <w:szCs w:val="18"/>
          </w:rPr>
          <w:t>www.haas-gewerbebau.de</w:t>
        </w:r>
      </w:hyperlink>
    </w:p>
    <w:p w14:paraId="3F000084" w14:textId="77777777" w:rsidR="000F29DC" w:rsidRPr="00E05982" w:rsidRDefault="000F29DC" w:rsidP="000F29DC">
      <w:pPr>
        <w:spacing w:line="240" w:lineRule="atLeast"/>
        <w:rPr>
          <w:rFonts w:cs="Arial"/>
          <w:color w:val="000000"/>
          <w:szCs w:val="18"/>
        </w:rPr>
      </w:pPr>
    </w:p>
    <w:p w14:paraId="7E20A430" w14:textId="77777777" w:rsidR="000F29DC" w:rsidRDefault="000F29DC" w:rsidP="000F29DC">
      <w:pPr>
        <w:spacing w:line="240" w:lineRule="atLeast"/>
        <w:rPr>
          <w:rFonts w:cs="Arial"/>
          <w:b/>
          <w:color w:val="000000"/>
          <w:szCs w:val="18"/>
          <w:u w:val="single"/>
        </w:rPr>
      </w:pPr>
    </w:p>
    <w:p w14:paraId="4547B648" w14:textId="686DC305" w:rsidR="000F29DC" w:rsidRPr="007F2D02" w:rsidRDefault="000F29DC" w:rsidP="000F29DC">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Doris Goossens, 3zam kommunikation</w:t>
      </w:r>
    </w:p>
    <w:p w14:paraId="6B28B0E9" w14:textId="77777777" w:rsidR="000F29DC" w:rsidRPr="00E05982" w:rsidRDefault="000F29DC" w:rsidP="000F29DC">
      <w:pPr>
        <w:spacing w:line="240" w:lineRule="atLeast"/>
        <w:rPr>
          <w:rFonts w:cs="Arial"/>
          <w:color w:val="000000"/>
          <w:szCs w:val="18"/>
        </w:rPr>
      </w:pPr>
      <w:r>
        <w:rPr>
          <w:rFonts w:cs="Arial"/>
          <w:color w:val="000000"/>
          <w:szCs w:val="18"/>
        </w:rPr>
        <w:t>Spielwanger Straße 22, D-83377 Vachendorf/</w:t>
      </w:r>
      <w:r w:rsidRPr="00E05982">
        <w:rPr>
          <w:rFonts w:cs="Arial"/>
          <w:color w:val="000000"/>
          <w:szCs w:val="18"/>
        </w:rPr>
        <w:t>Germany</w:t>
      </w:r>
      <w:r w:rsidRPr="00E05982">
        <w:rPr>
          <w:rFonts w:ascii="MS Gothic" w:eastAsia="MS Gothic" w:hAnsi="MS Gothic" w:cs="MS Gothic" w:hint="eastAsia"/>
          <w:color w:val="000000"/>
          <w:szCs w:val="18"/>
        </w:rPr>
        <w:t> </w:t>
      </w:r>
    </w:p>
    <w:p w14:paraId="1317C2CC" w14:textId="77777777" w:rsidR="000F29DC" w:rsidRPr="00E05982" w:rsidRDefault="000F29DC" w:rsidP="000F29DC">
      <w:pPr>
        <w:spacing w:line="240" w:lineRule="atLeast"/>
        <w:rPr>
          <w:rFonts w:cs="Arial"/>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1198D22C" w14:textId="77777777" w:rsidR="000F29DC" w:rsidRDefault="000F29DC" w:rsidP="000F29DC">
      <w:pPr>
        <w:spacing w:line="240" w:lineRule="atLeast"/>
        <w:rPr>
          <w:rFonts w:cs="Arial"/>
          <w:color w:val="000000"/>
          <w:szCs w:val="18"/>
        </w:rPr>
      </w:pPr>
      <w:r w:rsidRPr="00E05982">
        <w:rPr>
          <w:rFonts w:cs="Arial"/>
          <w:color w:val="000000"/>
          <w:szCs w:val="18"/>
        </w:rPr>
        <w:t xml:space="preserve">E-Mail: </w:t>
      </w:r>
      <w:hyperlink r:id="rId12" w:history="1">
        <w:r w:rsidRPr="007B3921">
          <w:rPr>
            <w:rStyle w:val="Hyperlink"/>
            <w:rFonts w:cs="Arial"/>
            <w:szCs w:val="18"/>
          </w:rPr>
          <w:t>d.goossens@3zam.de</w:t>
        </w:r>
      </w:hyperlink>
    </w:p>
    <w:p w14:paraId="2EC38F18" w14:textId="77777777" w:rsidR="000F29DC" w:rsidRDefault="000F29DC" w:rsidP="000F29DC">
      <w:pPr>
        <w:spacing w:line="240" w:lineRule="atLeast"/>
        <w:rPr>
          <w:rFonts w:cs="Arial"/>
          <w:color w:val="000000"/>
          <w:szCs w:val="18"/>
        </w:rPr>
      </w:pPr>
    </w:p>
    <w:p w14:paraId="1F554C89" w14:textId="77777777" w:rsidR="000F29DC" w:rsidRPr="00E05982" w:rsidRDefault="000F29DC" w:rsidP="000F29DC">
      <w:pPr>
        <w:spacing w:line="240" w:lineRule="atLeast"/>
        <w:rPr>
          <w:rFonts w:cs="Arial"/>
          <w:color w:val="000000"/>
          <w:szCs w:val="18"/>
        </w:rPr>
      </w:pPr>
    </w:p>
    <w:p w14:paraId="2665DBD1" w14:textId="77777777" w:rsidR="000F29DC" w:rsidRPr="00E05982" w:rsidRDefault="000F29DC" w:rsidP="000F29DC">
      <w:pPr>
        <w:spacing w:line="240" w:lineRule="atLeast"/>
        <w:rPr>
          <w:rFonts w:cs="Arial"/>
          <w:szCs w:val="18"/>
        </w:rPr>
      </w:pPr>
    </w:p>
    <w:p w14:paraId="2CAEB5AC" w14:textId="77777777" w:rsidR="000F29DC" w:rsidRDefault="000F29DC" w:rsidP="000F29DC">
      <w:pPr>
        <w:spacing w:line="240" w:lineRule="atLeast"/>
        <w:rPr>
          <w:rFonts w:cs="Arial"/>
          <w:sz w:val="22"/>
          <w:szCs w:val="22"/>
        </w:rPr>
      </w:pPr>
    </w:p>
    <w:p w14:paraId="457C4BAB" w14:textId="77777777" w:rsidR="000F29DC" w:rsidRPr="00571D29" w:rsidRDefault="000F29DC" w:rsidP="000F29DC">
      <w:pPr>
        <w:pStyle w:val="Kontakt"/>
        <w:spacing w:line="240" w:lineRule="atLeast"/>
        <w:rPr>
          <w:rFonts w:ascii="Arial" w:hAnsi="Arial" w:cs="Arial"/>
        </w:rPr>
      </w:pPr>
      <w:r>
        <w:rPr>
          <w:rFonts w:ascii="Arial" w:hAnsi="Arial" w:cs="Arial"/>
        </w:rPr>
        <w:t xml:space="preserve"> </w:t>
      </w:r>
    </w:p>
    <w:p w14:paraId="67DDADC4" w14:textId="0BCE260D" w:rsidR="003E4AB9" w:rsidRPr="003B618F" w:rsidRDefault="003E4AB9" w:rsidP="003B618F">
      <w:pPr>
        <w:pStyle w:val="Kontakt"/>
        <w:spacing w:line="240" w:lineRule="atLeast"/>
        <w:rPr>
          <w:rFonts w:ascii="Arial" w:hAnsi="Arial" w:cs="Arial"/>
        </w:rPr>
      </w:pPr>
    </w:p>
    <w:sectPr w:rsidR="003E4AB9" w:rsidRPr="003B618F" w:rsidSect="00543577">
      <w:headerReference w:type="even" r:id="rId13"/>
      <w:headerReference w:type="default" r:id="rId14"/>
      <w:footerReference w:type="default" r:id="rId15"/>
      <w:headerReference w:type="first" r:id="rId16"/>
      <w:footerReference w:type="first" r:id="rId17"/>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0051" w14:textId="77777777" w:rsidR="00CE5BC3" w:rsidRDefault="00CE5BC3">
      <w:r>
        <w:separator/>
      </w:r>
    </w:p>
    <w:p w14:paraId="41FF079B" w14:textId="77777777" w:rsidR="00CE5BC3" w:rsidRDefault="00CE5BC3"/>
  </w:endnote>
  <w:endnote w:type="continuationSeparator" w:id="0">
    <w:p w14:paraId="23B5B02E" w14:textId="77777777" w:rsidR="00CE5BC3" w:rsidRDefault="00CE5BC3">
      <w:r>
        <w:continuationSeparator/>
      </w:r>
    </w:p>
    <w:p w14:paraId="0C3489FD" w14:textId="77777777" w:rsidR="00CE5BC3" w:rsidRDefault="00CE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LT 65 Medium">
    <w:altName w:val="Arial"/>
    <w:charset w:val="00"/>
    <w:family w:val="swiss"/>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Haas GmbH &amp; Co. Beteiligungs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794F" w14:textId="77777777" w:rsidR="00CE5BC3" w:rsidRDefault="00CE5BC3">
      <w:r>
        <w:separator/>
      </w:r>
    </w:p>
    <w:p w14:paraId="0D977E0E" w14:textId="77777777" w:rsidR="00CE5BC3" w:rsidRDefault="00CE5BC3"/>
  </w:footnote>
  <w:footnote w:type="continuationSeparator" w:id="0">
    <w:p w14:paraId="281E82DA" w14:textId="77777777" w:rsidR="00CE5BC3" w:rsidRDefault="00CE5BC3">
      <w:r>
        <w:continuationSeparator/>
      </w:r>
    </w:p>
    <w:p w14:paraId="358EA4BC" w14:textId="77777777" w:rsidR="00CE5BC3" w:rsidRDefault="00CE5B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69A4" w14:textId="77777777" w:rsidR="00104BC7" w:rsidRDefault="00055B13">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2BC70525"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055B13">
            <w:rPr>
              <w:noProof/>
            </w:rPr>
            <w:t>3</w:t>
          </w:r>
          <w:r>
            <w:rPr>
              <w:noProof/>
            </w:rPr>
            <w:fldChar w:fldCharType="end"/>
          </w:r>
          <w:r w:rsidRPr="00E17795">
            <w:t>/</w:t>
          </w:r>
          <w:fldSimple w:instr=" NUMPAGES  \* Arabic  \* MERGEFORMAT ">
            <w:r w:rsidR="00055B13">
              <w:rPr>
                <w:noProof/>
              </w:rPr>
              <w:t>3</w:t>
            </w:r>
          </w:fldSimple>
          <w:r w:rsidRPr="00E17795">
            <w:t xml:space="preserve">, </w:t>
          </w:r>
          <w:r w:rsidR="00216B71">
            <w:rPr>
              <w:b/>
            </w:rPr>
            <w:t>07</w:t>
          </w:r>
          <w:r w:rsidRPr="005777E4">
            <w:rPr>
              <w:b/>
            </w:rPr>
            <w:t>.</w:t>
          </w:r>
          <w:r w:rsidR="00BA0149">
            <w:rPr>
              <w:b/>
            </w:rPr>
            <w:t>11</w:t>
          </w:r>
          <w:r w:rsidRPr="005777E4">
            <w:rPr>
              <w:b/>
            </w:rPr>
            <w:t>.201</w:t>
          </w:r>
          <w:r>
            <w:rPr>
              <w:b/>
            </w:rPr>
            <w:t>6</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7777777"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fldSimple w:instr=" NUMPAGES  \* Arabic  \* MERGEFORMAT ">
            <w:r w:rsidR="00AD2CD8" w:rsidRPr="00AD2CD8">
              <w:rPr>
                <w:noProof/>
                <w:position w:val="2"/>
                <w:sz w:val="16"/>
                <w:szCs w:val="16"/>
              </w:rPr>
              <w:t>3</w:t>
            </w:r>
          </w:fldSimple>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AD2CD8">
            <w:rPr>
              <w:noProof/>
              <w:position w:val="2"/>
              <w:sz w:val="16"/>
              <w:szCs w:val="16"/>
            </w:rPr>
            <w:t>07.11.2016</w:t>
          </w:r>
          <w:r w:rsidRPr="0056138B">
            <w:rPr>
              <w:position w:val="2"/>
              <w:sz w:val="16"/>
              <w:szCs w:val="16"/>
            </w:rPr>
            <w:fldChar w:fldCharType="end"/>
          </w:r>
        </w:p>
      </w:tc>
    </w:tr>
  </w:tbl>
  <w:p w14:paraId="73C44897" w14:textId="77777777" w:rsidR="00104BC7" w:rsidRDefault="00055B13">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476AF"/>
    <w:multiLevelType w:val="hybridMultilevel"/>
    <w:tmpl w:val="CEC0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179C6"/>
    <w:multiLevelType w:val="hybridMultilevel"/>
    <w:tmpl w:val="FCC6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D4B00"/>
    <w:multiLevelType w:val="hybridMultilevel"/>
    <w:tmpl w:val="0A42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0371E4"/>
    <w:multiLevelType w:val="hybridMultilevel"/>
    <w:tmpl w:val="0466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40CFA"/>
    <w:multiLevelType w:val="hybridMultilevel"/>
    <w:tmpl w:val="F8E28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46FB5"/>
    <w:multiLevelType w:val="hybridMultilevel"/>
    <w:tmpl w:val="86B6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479A4"/>
    <w:multiLevelType w:val="hybridMultilevel"/>
    <w:tmpl w:val="B45C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9BA7A6D"/>
    <w:multiLevelType w:val="hybridMultilevel"/>
    <w:tmpl w:val="196C9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2C0DEA"/>
    <w:multiLevelType w:val="hybridMultilevel"/>
    <w:tmpl w:val="11B8250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15:restartNumberingAfterBreak="0">
    <w:nsid w:val="63737870"/>
    <w:multiLevelType w:val="multilevel"/>
    <w:tmpl w:val="521688E6"/>
    <w:lvl w:ilvl="0">
      <w:start w:val="1"/>
      <w:numFmt w:val="decimal"/>
      <w:lvlText w:val="%1.0"/>
      <w:lvlJc w:val="left"/>
      <w:pPr>
        <w:ind w:left="620" w:hanging="620"/>
      </w:pPr>
      <w:rPr>
        <w:rFonts w:hint="default"/>
      </w:rPr>
    </w:lvl>
    <w:lvl w:ilvl="1">
      <w:start w:val="1"/>
      <w:numFmt w:val="decimalZero"/>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CF965F5"/>
    <w:multiLevelType w:val="hybridMultilevel"/>
    <w:tmpl w:val="617A0D8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3" w15:restartNumberingAfterBreak="0">
    <w:nsid w:val="70AB0F72"/>
    <w:multiLevelType w:val="hybridMultilevel"/>
    <w:tmpl w:val="8BB88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6B7598"/>
    <w:multiLevelType w:val="hybridMultilevel"/>
    <w:tmpl w:val="43EC3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683459"/>
    <w:multiLevelType w:val="hybridMultilevel"/>
    <w:tmpl w:val="E59C3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353B37"/>
    <w:multiLevelType w:val="hybridMultilevel"/>
    <w:tmpl w:val="B6882800"/>
    <w:lvl w:ilvl="0" w:tplc="65087B82">
      <w:start w:val="20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F558F"/>
    <w:multiLevelType w:val="hybridMultilevel"/>
    <w:tmpl w:val="45BE1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8"/>
  </w:num>
  <w:num w:numId="3">
    <w:abstractNumId w:val="22"/>
  </w:num>
  <w:num w:numId="4">
    <w:abstractNumId w:val="19"/>
  </w:num>
  <w:num w:numId="5">
    <w:abstractNumId w:val="14"/>
  </w:num>
  <w:num w:numId="6">
    <w:abstractNumId w:val="16"/>
  </w:num>
  <w:num w:numId="7">
    <w:abstractNumId w:val="39"/>
  </w:num>
  <w:num w:numId="8">
    <w:abstractNumId w:val="30"/>
  </w:num>
  <w:num w:numId="9">
    <w:abstractNumId w:val="24"/>
  </w:num>
  <w:num w:numId="10">
    <w:abstractNumId w:val="31"/>
  </w:num>
  <w:num w:numId="11">
    <w:abstractNumId w:val="18"/>
  </w:num>
  <w:num w:numId="12">
    <w:abstractNumId w:val="12"/>
  </w:num>
  <w:num w:numId="13">
    <w:abstractNumId w:val="35"/>
  </w:num>
  <w:num w:numId="14">
    <w:abstractNumId w:val="26"/>
  </w:num>
  <w:num w:numId="15">
    <w:abstractNumId w:val="10"/>
  </w:num>
  <w:num w:numId="16">
    <w:abstractNumId w:val="25"/>
  </w:num>
  <w:num w:numId="17">
    <w:abstractNumId w:val="17"/>
  </w:num>
  <w:num w:numId="18">
    <w:abstractNumId w:val="23"/>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1"/>
  </w:num>
  <w:num w:numId="32">
    <w:abstractNumId w:val="34"/>
  </w:num>
  <w:num w:numId="33">
    <w:abstractNumId w:val="48"/>
  </w:num>
  <w:num w:numId="34">
    <w:abstractNumId w:val="43"/>
  </w:num>
  <w:num w:numId="35">
    <w:abstractNumId w:val="15"/>
  </w:num>
  <w:num w:numId="36">
    <w:abstractNumId w:val="45"/>
  </w:num>
  <w:num w:numId="37">
    <w:abstractNumId w:val="38"/>
  </w:num>
  <w:num w:numId="38">
    <w:abstractNumId w:val="46"/>
  </w:num>
  <w:num w:numId="39">
    <w:abstractNumId w:val="20"/>
  </w:num>
  <w:num w:numId="40">
    <w:abstractNumId w:val="44"/>
  </w:num>
  <w:num w:numId="41">
    <w:abstractNumId w:val="21"/>
  </w:num>
  <w:num w:numId="42">
    <w:abstractNumId w:val="42"/>
  </w:num>
  <w:num w:numId="43">
    <w:abstractNumId w:val="40"/>
  </w:num>
  <w:num w:numId="44">
    <w:abstractNumId w:val="27"/>
  </w:num>
  <w:num w:numId="45">
    <w:abstractNumId w:val="13"/>
  </w:num>
  <w:num w:numId="46">
    <w:abstractNumId w:val="41"/>
  </w:num>
  <w:num w:numId="47">
    <w:abstractNumId w:val="29"/>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B"/>
    <w:rsid w:val="00003FE5"/>
    <w:rsid w:val="0000472C"/>
    <w:rsid w:val="0000557A"/>
    <w:rsid w:val="000106C2"/>
    <w:rsid w:val="000110C8"/>
    <w:rsid w:val="00014F08"/>
    <w:rsid w:val="00015771"/>
    <w:rsid w:val="00023BA2"/>
    <w:rsid w:val="00024429"/>
    <w:rsid w:val="000252B6"/>
    <w:rsid w:val="0003088A"/>
    <w:rsid w:val="00031B39"/>
    <w:rsid w:val="00032059"/>
    <w:rsid w:val="000328F6"/>
    <w:rsid w:val="000338C3"/>
    <w:rsid w:val="00036563"/>
    <w:rsid w:val="00044BE8"/>
    <w:rsid w:val="000521DF"/>
    <w:rsid w:val="00052E47"/>
    <w:rsid w:val="00055B13"/>
    <w:rsid w:val="000569EB"/>
    <w:rsid w:val="00061157"/>
    <w:rsid w:val="00061DD1"/>
    <w:rsid w:val="00067CF8"/>
    <w:rsid w:val="00072C9F"/>
    <w:rsid w:val="000730AA"/>
    <w:rsid w:val="0007567A"/>
    <w:rsid w:val="00075693"/>
    <w:rsid w:val="00075E1B"/>
    <w:rsid w:val="00081249"/>
    <w:rsid w:val="00084599"/>
    <w:rsid w:val="00084D56"/>
    <w:rsid w:val="00090B0C"/>
    <w:rsid w:val="00093F01"/>
    <w:rsid w:val="00096365"/>
    <w:rsid w:val="0009678E"/>
    <w:rsid w:val="000A011B"/>
    <w:rsid w:val="000A0742"/>
    <w:rsid w:val="000A2F38"/>
    <w:rsid w:val="000A54E4"/>
    <w:rsid w:val="000A7366"/>
    <w:rsid w:val="000B5750"/>
    <w:rsid w:val="000B6738"/>
    <w:rsid w:val="000C1540"/>
    <w:rsid w:val="000D4EB1"/>
    <w:rsid w:val="000E5A3C"/>
    <w:rsid w:val="000E605A"/>
    <w:rsid w:val="000E6A3F"/>
    <w:rsid w:val="000E7911"/>
    <w:rsid w:val="000F1124"/>
    <w:rsid w:val="000F1F43"/>
    <w:rsid w:val="000F29DC"/>
    <w:rsid w:val="000F3E5A"/>
    <w:rsid w:val="000F52E1"/>
    <w:rsid w:val="000F6373"/>
    <w:rsid w:val="000F77C5"/>
    <w:rsid w:val="00100A83"/>
    <w:rsid w:val="00104BC7"/>
    <w:rsid w:val="00105D8A"/>
    <w:rsid w:val="00106186"/>
    <w:rsid w:val="001061BA"/>
    <w:rsid w:val="00106A5C"/>
    <w:rsid w:val="00111BE0"/>
    <w:rsid w:val="00113B6C"/>
    <w:rsid w:val="001168B5"/>
    <w:rsid w:val="001220D5"/>
    <w:rsid w:val="0012301D"/>
    <w:rsid w:val="001265B8"/>
    <w:rsid w:val="0012667C"/>
    <w:rsid w:val="0012688B"/>
    <w:rsid w:val="001274E1"/>
    <w:rsid w:val="00136021"/>
    <w:rsid w:val="00141667"/>
    <w:rsid w:val="00142253"/>
    <w:rsid w:val="00146D40"/>
    <w:rsid w:val="0015094F"/>
    <w:rsid w:val="00160899"/>
    <w:rsid w:val="00161730"/>
    <w:rsid w:val="001657CA"/>
    <w:rsid w:val="0017665D"/>
    <w:rsid w:val="001769FA"/>
    <w:rsid w:val="00181E66"/>
    <w:rsid w:val="00183E0A"/>
    <w:rsid w:val="00184656"/>
    <w:rsid w:val="001848C8"/>
    <w:rsid w:val="001850A1"/>
    <w:rsid w:val="00187792"/>
    <w:rsid w:val="001904E8"/>
    <w:rsid w:val="00193EFD"/>
    <w:rsid w:val="001940B1"/>
    <w:rsid w:val="001966A3"/>
    <w:rsid w:val="001A0576"/>
    <w:rsid w:val="001A5A27"/>
    <w:rsid w:val="001A7AE0"/>
    <w:rsid w:val="001B68E5"/>
    <w:rsid w:val="001B6BE8"/>
    <w:rsid w:val="001C1279"/>
    <w:rsid w:val="001C559C"/>
    <w:rsid w:val="001D003F"/>
    <w:rsid w:val="001D1217"/>
    <w:rsid w:val="001E2119"/>
    <w:rsid w:val="001E53D8"/>
    <w:rsid w:val="001E6BBF"/>
    <w:rsid w:val="001F242C"/>
    <w:rsid w:val="001F4490"/>
    <w:rsid w:val="001F7B5A"/>
    <w:rsid w:val="00201FC4"/>
    <w:rsid w:val="00203A89"/>
    <w:rsid w:val="002048DF"/>
    <w:rsid w:val="00206525"/>
    <w:rsid w:val="00207BA2"/>
    <w:rsid w:val="00212706"/>
    <w:rsid w:val="00212AC2"/>
    <w:rsid w:val="00213192"/>
    <w:rsid w:val="00216B71"/>
    <w:rsid w:val="0022178F"/>
    <w:rsid w:val="00223670"/>
    <w:rsid w:val="00223AB1"/>
    <w:rsid w:val="00231553"/>
    <w:rsid w:val="00232B25"/>
    <w:rsid w:val="00233367"/>
    <w:rsid w:val="002364F9"/>
    <w:rsid w:val="002405E7"/>
    <w:rsid w:val="002419F4"/>
    <w:rsid w:val="0024609B"/>
    <w:rsid w:val="00246ACE"/>
    <w:rsid w:val="00250F5E"/>
    <w:rsid w:val="002573CE"/>
    <w:rsid w:val="002603DE"/>
    <w:rsid w:val="00260618"/>
    <w:rsid w:val="002672F0"/>
    <w:rsid w:val="002709F3"/>
    <w:rsid w:val="00271E17"/>
    <w:rsid w:val="00272B8A"/>
    <w:rsid w:val="0027757D"/>
    <w:rsid w:val="00277DCE"/>
    <w:rsid w:val="002812F6"/>
    <w:rsid w:val="00281C89"/>
    <w:rsid w:val="002824B1"/>
    <w:rsid w:val="00283F9E"/>
    <w:rsid w:val="002841EA"/>
    <w:rsid w:val="00284725"/>
    <w:rsid w:val="00285BAE"/>
    <w:rsid w:val="002879CC"/>
    <w:rsid w:val="002919DE"/>
    <w:rsid w:val="0029605D"/>
    <w:rsid w:val="002A01AE"/>
    <w:rsid w:val="002A216E"/>
    <w:rsid w:val="002B08F6"/>
    <w:rsid w:val="002B6123"/>
    <w:rsid w:val="002C0A7E"/>
    <w:rsid w:val="002C253D"/>
    <w:rsid w:val="002D20B2"/>
    <w:rsid w:val="002D2FA6"/>
    <w:rsid w:val="002D36D9"/>
    <w:rsid w:val="002D427C"/>
    <w:rsid w:val="002D6E7C"/>
    <w:rsid w:val="002E01C4"/>
    <w:rsid w:val="002E1A90"/>
    <w:rsid w:val="002E21FD"/>
    <w:rsid w:val="002E24EC"/>
    <w:rsid w:val="002E4ACF"/>
    <w:rsid w:val="002E4EB1"/>
    <w:rsid w:val="002E5EC4"/>
    <w:rsid w:val="002E7B93"/>
    <w:rsid w:val="002F39A5"/>
    <w:rsid w:val="00304373"/>
    <w:rsid w:val="00305435"/>
    <w:rsid w:val="0030694A"/>
    <w:rsid w:val="00313C07"/>
    <w:rsid w:val="0031710D"/>
    <w:rsid w:val="003370BA"/>
    <w:rsid w:val="00341856"/>
    <w:rsid w:val="003529A8"/>
    <w:rsid w:val="003552D1"/>
    <w:rsid w:val="00355EA0"/>
    <w:rsid w:val="00357CFC"/>
    <w:rsid w:val="00357EEC"/>
    <w:rsid w:val="00360C27"/>
    <w:rsid w:val="0036203B"/>
    <w:rsid w:val="0036250C"/>
    <w:rsid w:val="003629B6"/>
    <w:rsid w:val="00362B10"/>
    <w:rsid w:val="00363444"/>
    <w:rsid w:val="0037239C"/>
    <w:rsid w:val="0037273B"/>
    <w:rsid w:val="003755D6"/>
    <w:rsid w:val="003809BA"/>
    <w:rsid w:val="00383E2A"/>
    <w:rsid w:val="00386A8A"/>
    <w:rsid w:val="00387F04"/>
    <w:rsid w:val="00392774"/>
    <w:rsid w:val="003A0D36"/>
    <w:rsid w:val="003B3D48"/>
    <w:rsid w:val="003B51CF"/>
    <w:rsid w:val="003B618F"/>
    <w:rsid w:val="003C4384"/>
    <w:rsid w:val="003D22B1"/>
    <w:rsid w:val="003D48CB"/>
    <w:rsid w:val="003D537C"/>
    <w:rsid w:val="003D679D"/>
    <w:rsid w:val="003D782D"/>
    <w:rsid w:val="003D7C68"/>
    <w:rsid w:val="003E004D"/>
    <w:rsid w:val="003E4AB9"/>
    <w:rsid w:val="003F389F"/>
    <w:rsid w:val="004128C4"/>
    <w:rsid w:val="00417A3E"/>
    <w:rsid w:val="00430A81"/>
    <w:rsid w:val="004341F6"/>
    <w:rsid w:val="00437B9E"/>
    <w:rsid w:val="00440133"/>
    <w:rsid w:val="0044165D"/>
    <w:rsid w:val="00442037"/>
    <w:rsid w:val="004503BA"/>
    <w:rsid w:val="00451FA9"/>
    <w:rsid w:val="00460557"/>
    <w:rsid w:val="0046154A"/>
    <w:rsid w:val="004636D9"/>
    <w:rsid w:val="00463AE1"/>
    <w:rsid w:val="00482653"/>
    <w:rsid w:val="00485EFC"/>
    <w:rsid w:val="00486A18"/>
    <w:rsid w:val="00487361"/>
    <w:rsid w:val="00491E93"/>
    <w:rsid w:val="004970DB"/>
    <w:rsid w:val="004975FC"/>
    <w:rsid w:val="004A2FE4"/>
    <w:rsid w:val="004A6667"/>
    <w:rsid w:val="004B0514"/>
    <w:rsid w:val="004B05CC"/>
    <w:rsid w:val="004B5479"/>
    <w:rsid w:val="004C1A81"/>
    <w:rsid w:val="004C2DC4"/>
    <w:rsid w:val="004C51F4"/>
    <w:rsid w:val="004C6BEF"/>
    <w:rsid w:val="004C721F"/>
    <w:rsid w:val="004D09EE"/>
    <w:rsid w:val="004D407A"/>
    <w:rsid w:val="004E0937"/>
    <w:rsid w:val="004E0979"/>
    <w:rsid w:val="004E1A77"/>
    <w:rsid w:val="004E2D7A"/>
    <w:rsid w:val="004E3D83"/>
    <w:rsid w:val="004F4E9B"/>
    <w:rsid w:val="004F4FD2"/>
    <w:rsid w:val="004F53BF"/>
    <w:rsid w:val="00500B15"/>
    <w:rsid w:val="00505CC6"/>
    <w:rsid w:val="00507651"/>
    <w:rsid w:val="00510B9D"/>
    <w:rsid w:val="00512943"/>
    <w:rsid w:val="00512A3C"/>
    <w:rsid w:val="005210F7"/>
    <w:rsid w:val="0052429D"/>
    <w:rsid w:val="00531F8F"/>
    <w:rsid w:val="0053447A"/>
    <w:rsid w:val="0053449B"/>
    <w:rsid w:val="00535284"/>
    <w:rsid w:val="00543577"/>
    <w:rsid w:val="00544552"/>
    <w:rsid w:val="00545D1B"/>
    <w:rsid w:val="00546559"/>
    <w:rsid w:val="00553EDE"/>
    <w:rsid w:val="00554A5C"/>
    <w:rsid w:val="005552F5"/>
    <w:rsid w:val="00555AB3"/>
    <w:rsid w:val="00555E41"/>
    <w:rsid w:val="0056138B"/>
    <w:rsid w:val="0056208A"/>
    <w:rsid w:val="00562A2D"/>
    <w:rsid w:val="00562E74"/>
    <w:rsid w:val="00563B5E"/>
    <w:rsid w:val="0056709C"/>
    <w:rsid w:val="00571D29"/>
    <w:rsid w:val="005777E4"/>
    <w:rsid w:val="00582366"/>
    <w:rsid w:val="00582E2E"/>
    <w:rsid w:val="00594008"/>
    <w:rsid w:val="0059605E"/>
    <w:rsid w:val="005A4C20"/>
    <w:rsid w:val="005A509C"/>
    <w:rsid w:val="005A5CF5"/>
    <w:rsid w:val="005B31CC"/>
    <w:rsid w:val="005C65CD"/>
    <w:rsid w:val="005C7CFD"/>
    <w:rsid w:val="005D71FB"/>
    <w:rsid w:val="005E0E10"/>
    <w:rsid w:val="005E206C"/>
    <w:rsid w:val="005E313B"/>
    <w:rsid w:val="005E4391"/>
    <w:rsid w:val="005E59F6"/>
    <w:rsid w:val="005E65EF"/>
    <w:rsid w:val="005E6FAA"/>
    <w:rsid w:val="005F1143"/>
    <w:rsid w:val="005F6684"/>
    <w:rsid w:val="005F732A"/>
    <w:rsid w:val="00607793"/>
    <w:rsid w:val="0061760A"/>
    <w:rsid w:val="00640407"/>
    <w:rsid w:val="00642261"/>
    <w:rsid w:val="00646ABB"/>
    <w:rsid w:val="00654F7B"/>
    <w:rsid w:val="00655A88"/>
    <w:rsid w:val="006562EF"/>
    <w:rsid w:val="006577A1"/>
    <w:rsid w:val="006721EA"/>
    <w:rsid w:val="00681AC1"/>
    <w:rsid w:val="0068422D"/>
    <w:rsid w:val="00693CEB"/>
    <w:rsid w:val="00694499"/>
    <w:rsid w:val="00696013"/>
    <w:rsid w:val="006967A1"/>
    <w:rsid w:val="00697B1E"/>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E7550"/>
    <w:rsid w:val="006F0253"/>
    <w:rsid w:val="006F168F"/>
    <w:rsid w:val="006F1BE1"/>
    <w:rsid w:val="006F3A93"/>
    <w:rsid w:val="006F58FB"/>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25B6F"/>
    <w:rsid w:val="0073036B"/>
    <w:rsid w:val="007379A0"/>
    <w:rsid w:val="0074268C"/>
    <w:rsid w:val="00744815"/>
    <w:rsid w:val="0074734E"/>
    <w:rsid w:val="00747EFD"/>
    <w:rsid w:val="007562B7"/>
    <w:rsid w:val="007651D4"/>
    <w:rsid w:val="0076577D"/>
    <w:rsid w:val="00767721"/>
    <w:rsid w:val="007702F2"/>
    <w:rsid w:val="00771512"/>
    <w:rsid w:val="007715DA"/>
    <w:rsid w:val="00782470"/>
    <w:rsid w:val="0079347C"/>
    <w:rsid w:val="007A3131"/>
    <w:rsid w:val="007A603E"/>
    <w:rsid w:val="007A70DB"/>
    <w:rsid w:val="007A76C5"/>
    <w:rsid w:val="007B12CD"/>
    <w:rsid w:val="007B2DB1"/>
    <w:rsid w:val="007B416B"/>
    <w:rsid w:val="007C13D4"/>
    <w:rsid w:val="007C246F"/>
    <w:rsid w:val="007C6F26"/>
    <w:rsid w:val="007C7874"/>
    <w:rsid w:val="007D08A4"/>
    <w:rsid w:val="007D2844"/>
    <w:rsid w:val="007D47B9"/>
    <w:rsid w:val="007E51F7"/>
    <w:rsid w:val="007F0731"/>
    <w:rsid w:val="007F1793"/>
    <w:rsid w:val="007F3DF0"/>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67360"/>
    <w:rsid w:val="00867829"/>
    <w:rsid w:val="00870FDC"/>
    <w:rsid w:val="008739FB"/>
    <w:rsid w:val="008762BD"/>
    <w:rsid w:val="0089008E"/>
    <w:rsid w:val="00892519"/>
    <w:rsid w:val="008A040D"/>
    <w:rsid w:val="008A13D9"/>
    <w:rsid w:val="008A3D0B"/>
    <w:rsid w:val="008A6934"/>
    <w:rsid w:val="008B6A7E"/>
    <w:rsid w:val="008C0048"/>
    <w:rsid w:val="008D1897"/>
    <w:rsid w:val="008D3629"/>
    <w:rsid w:val="008D4408"/>
    <w:rsid w:val="008D4E15"/>
    <w:rsid w:val="008D7213"/>
    <w:rsid w:val="008E00A5"/>
    <w:rsid w:val="008E3E87"/>
    <w:rsid w:val="008E76BB"/>
    <w:rsid w:val="008F785E"/>
    <w:rsid w:val="00902FA6"/>
    <w:rsid w:val="00920D7E"/>
    <w:rsid w:val="00921600"/>
    <w:rsid w:val="00922F39"/>
    <w:rsid w:val="009316DE"/>
    <w:rsid w:val="00935F6D"/>
    <w:rsid w:val="00940A70"/>
    <w:rsid w:val="00942870"/>
    <w:rsid w:val="00953C0D"/>
    <w:rsid w:val="00956ECB"/>
    <w:rsid w:val="009608CC"/>
    <w:rsid w:val="00971EC8"/>
    <w:rsid w:val="00980884"/>
    <w:rsid w:val="00981445"/>
    <w:rsid w:val="00982BF4"/>
    <w:rsid w:val="009849C7"/>
    <w:rsid w:val="00990566"/>
    <w:rsid w:val="00992F27"/>
    <w:rsid w:val="009A0318"/>
    <w:rsid w:val="009A0B82"/>
    <w:rsid w:val="009A13AE"/>
    <w:rsid w:val="009A7410"/>
    <w:rsid w:val="009B09E4"/>
    <w:rsid w:val="009C1E5D"/>
    <w:rsid w:val="009C3C9C"/>
    <w:rsid w:val="009C422D"/>
    <w:rsid w:val="009C62AC"/>
    <w:rsid w:val="009D0C4B"/>
    <w:rsid w:val="009E18D6"/>
    <w:rsid w:val="009F0D3B"/>
    <w:rsid w:val="009F3692"/>
    <w:rsid w:val="009F630E"/>
    <w:rsid w:val="00A00E59"/>
    <w:rsid w:val="00A050E8"/>
    <w:rsid w:val="00A06A19"/>
    <w:rsid w:val="00A06C11"/>
    <w:rsid w:val="00A06FEB"/>
    <w:rsid w:val="00A121BB"/>
    <w:rsid w:val="00A17B0D"/>
    <w:rsid w:val="00A2270F"/>
    <w:rsid w:val="00A308E6"/>
    <w:rsid w:val="00A31D56"/>
    <w:rsid w:val="00A36E19"/>
    <w:rsid w:val="00A40665"/>
    <w:rsid w:val="00A42B42"/>
    <w:rsid w:val="00A4368F"/>
    <w:rsid w:val="00A46AD0"/>
    <w:rsid w:val="00A476A6"/>
    <w:rsid w:val="00A47749"/>
    <w:rsid w:val="00A542D6"/>
    <w:rsid w:val="00A56E35"/>
    <w:rsid w:val="00A630D8"/>
    <w:rsid w:val="00A64767"/>
    <w:rsid w:val="00A70E29"/>
    <w:rsid w:val="00A71F82"/>
    <w:rsid w:val="00A726F0"/>
    <w:rsid w:val="00A73920"/>
    <w:rsid w:val="00A76761"/>
    <w:rsid w:val="00A80AC7"/>
    <w:rsid w:val="00A9159A"/>
    <w:rsid w:val="00A94F64"/>
    <w:rsid w:val="00AA4A9F"/>
    <w:rsid w:val="00AA6F19"/>
    <w:rsid w:val="00AB3B59"/>
    <w:rsid w:val="00AC0AD9"/>
    <w:rsid w:val="00AC24A2"/>
    <w:rsid w:val="00AC56C8"/>
    <w:rsid w:val="00AC596B"/>
    <w:rsid w:val="00AD2CD8"/>
    <w:rsid w:val="00AD352B"/>
    <w:rsid w:val="00AE27F5"/>
    <w:rsid w:val="00AE4822"/>
    <w:rsid w:val="00AE5555"/>
    <w:rsid w:val="00AE5591"/>
    <w:rsid w:val="00AE57FB"/>
    <w:rsid w:val="00AF094D"/>
    <w:rsid w:val="00AF0B18"/>
    <w:rsid w:val="00B0002D"/>
    <w:rsid w:val="00B01BB2"/>
    <w:rsid w:val="00B15E1F"/>
    <w:rsid w:val="00B21672"/>
    <w:rsid w:val="00B21C24"/>
    <w:rsid w:val="00B322E2"/>
    <w:rsid w:val="00B344FC"/>
    <w:rsid w:val="00B34FCE"/>
    <w:rsid w:val="00B351F7"/>
    <w:rsid w:val="00B410F7"/>
    <w:rsid w:val="00B534AA"/>
    <w:rsid w:val="00B54054"/>
    <w:rsid w:val="00B67713"/>
    <w:rsid w:val="00B70E05"/>
    <w:rsid w:val="00B74489"/>
    <w:rsid w:val="00B75A04"/>
    <w:rsid w:val="00B93BC2"/>
    <w:rsid w:val="00BA0149"/>
    <w:rsid w:val="00BA0844"/>
    <w:rsid w:val="00BA233C"/>
    <w:rsid w:val="00BA5A9F"/>
    <w:rsid w:val="00BA74B2"/>
    <w:rsid w:val="00BB207C"/>
    <w:rsid w:val="00BB6FBA"/>
    <w:rsid w:val="00BC5FAC"/>
    <w:rsid w:val="00BD2024"/>
    <w:rsid w:val="00BD20A0"/>
    <w:rsid w:val="00BD30BD"/>
    <w:rsid w:val="00BD364D"/>
    <w:rsid w:val="00BD73A0"/>
    <w:rsid w:val="00BE0A2D"/>
    <w:rsid w:val="00BE19AB"/>
    <w:rsid w:val="00BE4573"/>
    <w:rsid w:val="00BE4A03"/>
    <w:rsid w:val="00BE55C3"/>
    <w:rsid w:val="00BF2123"/>
    <w:rsid w:val="00C047FB"/>
    <w:rsid w:val="00C05861"/>
    <w:rsid w:val="00C06A18"/>
    <w:rsid w:val="00C1056C"/>
    <w:rsid w:val="00C118D8"/>
    <w:rsid w:val="00C11FF1"/>
    <w:rsid w:val="00C1301B"/>
    <w:rsid w:val="00C22F7B"/>
    <w:rsid w:val="00C24743"/>
    <w:rsid w:val="00C27F07"/>
    <w:rsid w:val="00C30AE8"/>
    <w:rsid w:val="00C31907"/>
    <w:rsid w:val="00C31BB1"/>
    <w:rsid w:val="00C3254C"/>
    <w:rsid w:val="00C32AB0"/>
    <w:rsid w:val="00C46FB3"/>
    <w:rsid w:val="00C473B5"/>
    <w:rsid w:val="00C5067D"/>
    <w:rsid w:val="00C520C2"/>
    <w:rsid w:val="00C52FBF"/>
    <w:rsid w:val="00C7146D"/>
    <w:rsid w:val="00C73B1C"/>
    <w:rsid w:val="00C75342"/>
    <w:rsid w:val="00C775CC"/>
    <w:rsid w:val="00C80FF9"/>
    <w:rsid w:val="00C8484B"/>
    <w:rsid w:val="00C865D9"/>
    <w:rsid w:val="00C903F0"/>
    <w:rsid w:val="00C9345F"/>
    <w:rsid w:val="00C93E87"/>
    <w:rsid w:val="00C94180"/>
    <w:rsid w:val="00C966E1"/>
    <w:rsid w:val="00CA75A3"/>
    <w:rsid w:val="00CB56E3"/>
    <w:rsid w:val="00CB7D65"/>
    <w:rsid w:val="00CC6301"/>
    <w:rsid w:val="00CD13A8"/>
    <w:rsid w:val="00CD1D9B"/>
    <w:rsid w:val="00CD2CF9"/>
    <w:rsid w:val="00CD56DE"/>
    <w:rsid w:val="00CE0FDD"/>
    <w:rsid w:val="00CE4575"/>
    <w:rsid w:val="00CE5581"/>
    <w:rsid w:val="00CE5A8A"/>
    <w:rsid w:val="00CE5BC3"/>
    <w:rsid w:val="00CE7D5F"/>
    <w:rsid w:val="00D006D2"/>
    <w:rsid w:val="00D0671C"/>
    <w:rsid w:val="00D10E02"/>
    <w:rsid w:val="00D11008"/>
    <w:rsid w:val="00D11023"/>
    <w:rsid w:val="00D15B75"/>
    <w:rsid w:val="00D15CB3"/>
    <w:rsid w:val="00D22732"/>
    <w:rsid w:val="00D22F12"/>
    <w:rsid w:val="00D244D3"/>
    <w:rsid w:val="00D2786B"/>
    <w:rsid w:val="00D27A3A"/>
    <w:rsid w:val="00D32DC3"/>
    <w:rsid w:val="00D343C1"/>
    <w:rsid w:val="00D42038"/>
    <w:rsid w:val="00D43257"/>
    <w:rsid w:val="00D44453"/>
    <w:rsid w:val="00D444BF"/>
    <w:rsid w:val="00D556D4"/>
    <w:rsid w:val="00D556DD"/>
    <w:rsid w:val="00D61F8B"/>
    <w:rsid w:val="00D6439F"/>
    <w:rsid w:val="00D66F70"/>
    <w:rsid w:val="00D725D9"/>
    <w:rsid w:val="00D73069"/>
    <w:rsid w:val="00D76092"/>
    <w:rsid w:val="00D7650F"/>
    <w:rsid w:val="00D7673A"/>
    <w:rsid w:val="00D803CA"/>
    <w:rsid w:val="00D82109"/>
    <w:rsid w:val="00D82E83"/>
    <w:rsid w:val="00D843A1"/>
    <w:rsid w:val="00DA1637"/>
    <w:rsid w:val="00DB3909"/>
    <w:rsid w:val="00DB4877"/>
    <w:rsid w:val="00DB5F7D"/>
    <w:rsid w:val="00DC2399"/>
    <w:rsid w:val="00DC3026"/>
    <w:rsid w:val="00DC5F67"/>
    <w:rsid w:val="00DD2754"/>
    <w:rsid w:val="00DD3738"/>
    <w:rsid w:val="00DD5D7E"/>
    <w:rsid w:val="00DD6895"/>
    <w:rsid w:val="00DD6E5A"/>
    <w:rsid w:val="00DE52B3"/>
    <w:rsid w:val="00DF14E8"/>
    <w:rsid w:val="00DF344B"/>
    <w:rsid w:val="00DF3840"/>
    <w:rsid w:val="00DF4BFC"/>
    <w:rsid w:val="00DF5B14"/>
    <w:rsid w:val="00E01414"/>
    <w:rsid w:val="00E05FE8"/>
    <w:rsid w:val="00E11F0A"/>
    <w:rsid w:val="00E15EFB"/>
    <w:rsid w:val="00E17795"/>
    <w:rsid w:val="00E177C2"/>
    <w:rsid w:val="00E216EC"/>
    <w:rsid w:val="00E25CAA"/>
    <w:rsid w:val="00E27659"/>
    <w:rsid w:val="00E32625"/>
    <w:rsid w:val="00E335E4"/>
    <w:rsid w:val="00E41277"/>
    <w:rsid w:val="00E61814"/>
    <w:rsid w:val="00E62641"/>
    <w:rsid w:val="00E7068D"/>
    <w:rsid w:val="00E72D77"/>
    <w:rsid w:val="00E74022"/>
    <w:rsid w:val="00E74ADC"/>
    <w:rsid w:val="00E80E9A"/>
    <w:rsid w:val="00E811D4"/>
    <w:rsid w:val="00E82037"/>
    <w:rsid w:val="00E83536"/>
    <w:rsid w:val="00E83CA2"/>
    <w:rsid w:val="00E94AEE"/>
    <w:rsid w:val="00EB55E2"/>
    <w:rsid w:val="00EC469D"/>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3093C"/>
    <w:rsid w:val="00F3131F"/>
    <w:rsid w:val="00F3760F"/>
    <w:rsid w:val="00F42283"/>
    <w:rsid w:val="00F427AB"/>
    <w:rsid w:val="00F47B6A"/>
    <w:rsid w:val="00F56EFD"/>
    <w:rsid w:val="00F6122E"/>
    <w:rsid w:val="00F64563"/>
    <w:rsid w:val="00F6713B"/>
    <w:rsid w:val="00F727B4"/>
    <w:rsid w:val="00F729F1"/>
    <w:rsid w:val="00F73AB0"/>
    <w:rsid w:val="00F73DE1"/>
    <w:rsid w:val="00F84229"/>
    <w:rsid w:val="00F9631C"/>
    <w:rsid w:val="00F971B5"/>
    <w:rsid w:val="00FA251D"/>
    <w:rsid w:val="00FA2DCD"/>
    <w:rsid w:val="00FA34A2"/>
    <w:rsid w:val="00FA56A7"/>
    <w:rsid w:val="00FA7A67"/>
    <w:rsid w:val="00FB05CB"/>
    <w:rsid w:val="00FB0E33"/>
    <w:rsid w:val="00FB5662"/>
    <w:rsid w:val="00FB5FD8"/>
    <w:rsid w:val="00FC2074"/>
    <w:rsid w:val="00FC22BA"/>
    <w:rsid w:val="00FC2B66"/>
    <w:rsid w:val="00FC3F9F"/>
    <w:rsid w:val="00FC4B0F"/>
    <w:rsid w:val="00FD2CDE"/>
    <w:rsid w:val="00FD68BB"/>
    <w:rsid w:val="00FE0B41"/>
    <w:rsid w:val="00FE139C"/>
    <w:rsid w:val="00FF02A9"/>
    <w:rsid w:val="00FF2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96097FAB-2315-4E56-95EA-3F493A3F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unhideWhenUsed/>
    <w:rsid w:val="0056709C"/>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545532180">
      <w:bodyDiv w:val="1"/>
      <w:marLeft w:val="0"/>
      <w:marRight w:val="0"/>
      <w:marTop w:val="0"/>
      <w:marBottom w:val="0"/>
      <w:divBdr>
        <w:top w:val="none" w:sz="0" w:space="0" w:color="auto"/>
        <w:left w:val="none" w:sz="0" w:space="0" w:color="auto"/>
        <w:bottom w:val="none" w:sz="0" w:space="0" w:color="auto"/>
        <w:right w:val="none" w:sz="0" w:space="0" w:color="auto"/>
      </w:divBdr>
      <w:divsChild>
        <w:div w:id="1175069727">
          <w:marLeft w:val="0"/>
          <w:marRight w:val="0"/>
          <w:marTop w:val="0"/>
          <w:marBottom w:val="0"/>
          <w:divBdr>
            <w:top w:val="none" w:sz="0" w:space="0" w:color="auto"/>
            <w:left w:val="none" w:sz="0" w:space="0" w:color="auto"/>
            <w:bottom w:val="none" w:sz="0" w:space="0" w:color="auto"/>
            <w:right w:val="none" w:sz="0" w:space="0" w:color="auto"/>
          </w:divBdr>
        </w:div>
        <w:div w:id="1133209395">
          <w:marLeft w:val="0"/>
          <w:marRight w:val="0"/>
          <w:marTop w:val="0"/>
          <w:marBottom w:val="0"/>
          <w:divBdr>
            <w:top w:val="none" w:sz="0" w:space="0" w:color="auto"/>
            <w:left w:val="none" w:sz="0" w:space="0" w:color="auto"/>
            <w:bottom w:val="none" w:sz="0" w:space="0" w:color="auto"/>
            <w:right w:val="none" w:sz="0" w:space="0" w:color="auto"/>
          </w:divBdr>
        </w:div>
        <w:div w:id="612443920">
          <w:marLeft w:val="0"/>
          <w:marRight w:val="0"/>
          <w:marTop w:val="0"/>
          <w:marBottom w:val="0"/>
          <w:divBdr>
            <w:top w:val="none" w:sz="0" w:space="0" w:color="auto"/>
            <w:left w:val="none" w:sz="0" w:space="0" w:color="auto"/>
            <w:bottom w:val="none" w:sz="0" w:space="0" w:color="auto"/>
            <w:right w:val="none" w:sz="0" w:space="0" w:color="auto"/>
          </w:divBdr>
        </w:div>
      </w:divsChild>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873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oossens@3zam.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ter%20und%20Dorle\AppData\Local\Microsoft\Windows\INetCache\Content.Outlook\2RCGJZKG\www.haas-gewerbeba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19F4-7A01-4371-8C43-1381B594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3722</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Brauer, Sascha</cp:lastModifiedBy>
  <cp:revision>13</cp:revision>
  <cp:lastPrinted>2016-06-15T13:50:00Z</cp:lastPrinted>
  <dcterms:created xsi:type="dcterms:W3CDTF">2016-11-07T10:03:00Z</dcterms:created>
  <dcterms:modified xsi:type="dcterms:W3CDTF">2016-11-08T06:36:00Z</dcterms:modified>
</cp:coreProperties>
</file>